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82A2ED8">
      <w:pPr>
        <w:rPr>
          <w:rFonts w:hint="eastAsia" w:ascii="黑体" w:hAnsi="黑体" w:eastAsia="黑体"/>
          <w:sz w:val="32"/>
          <w:szCs w:val="32"/>
        </w:rPr>
      </w:pPr>
    </w:p>
    <w:p w14:paraId="5553B85C">
      <w:pPr>
        <w:jc w:val="center"/>
        <w:rPr>
          <w:rFonts w:hint="eastAsia" w:ascii="方正小标宋_GBK" w:hAnsi="宋体" w:eastAsia="方正小标宋_GBK"/>
          <w:sz w:val="44"/>
          <w:szCs w:val="44"/>
        </w:rPr>
      </w:pPr>
    </w:p>
    <w:p w14:paraId="07D47B7D">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木垒哈萨克自治县自然资源局</w:t>
      </w:r>
    </w:p>
    <w:p w14:paraId="7D922A9F">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6B7A0926">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43BDEC84">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8276B94">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4B56EE9F">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610D2C2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51634DE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69AF5A5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0728F4B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9413D7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6E0CDE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594833E4">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41FBA046">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6D406D3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5BAB351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21FB5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58A7CC7">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4CE1B59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0A00066D">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3E032949">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1A53BD5F">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1994B5E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791381A9">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7C621E5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5B31CEE2">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20DA9CA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7DB78ED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05F0FEA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0966B12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43A5EBA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4F4DFCA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7DE3234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0DCC6D7A">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76909458">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2397E88F">
      <w:r>
        <w:rPr>
          <w:rFonts w:hint="eastAsia" w:ascii="仿宋_GB2312" w:hAnsi="仿宋_GB2312" w:eastAsia="仿宋_GB2312" w:cs="仿宋_GB2312"/>
          <w:sz w:val="32"/>
          <w:szCs w:val="32"/>
        </w:rPr>
        <w:fldChar w:fldCharType="end"/>
      </w:r>
    </w:p>
    <w:p w14:paraId="15C181B4">
      <w:pPr>
        <w:rPr>
          <w:rFonts w:ascii="仿宋_GB2312" w:eastAsia="仿宋_GB2312"/>
          <w:sz w:val="32"/>
          <w:szCs w:val="32"/>
        </w:rPr>
      </w:pPr>
      <w:r>
        <w:rPr>
          <w:rFonts w:hint="eastAsia" w:ascii="仿宋_GB2312" w:eastAsia="仿宋_GB2312"/>
          <w:sz w:val="32"/>
          <w:szCs w:val="32"/>
        </w:rPr>
        <w:br w:type="page"/>
      </w:r>
    </w:p>
    <w:p w14:paraId="3B99A25E">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0FF6D109">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9B7C2CE">
      <w:pPr>
        <w:ind w:firstLine="640" w:firstLineChars="200"/>
        <w:rPr>
          <w:rFonts w:ascii="仿宋_GB2312" w:eastAsia="仿宋_GB2312"/>
          <w:sz w:val="32"/>
          <w:szCs w:val="32"/>
        </w:rPr>
      </w:pPr>
      <w:r>
        <w:rPr>
          <w:rFonts w:hint="eastAsia" w:ascii="仿宋_GB2312" w:eastAsia="仿宋_GB2312"/>
          <w:sz w:val="32"/>
          <w:szCs w:val="32"/>
        </w:rPr>
        <w:t>（1）履行全民所有土地、矿产、森林、草原、湿地、荒漠、等自然资源资产所有者职责和所有国土空间用途管制职责。</w:t>
      </w:r>
    </w:p>
    <w:p w14:paraId="19B95B37">
      <w:pPr>
        <w:ind w:firstLine="640" w:firstLineChars="200"/>
        <w:rPr>
          <w:rFonts w:ascii="仿宋_GB2312" w:eastAsia="仿宋_GB2312"/>
          <w:sz w:val="32"/>
          <w:szCs w:val="32"/>
        </w:rPr>
      </w:pPr>
      <w:r>
        <w:rPr>
          <w:rFonts w:hint="eastAsia" w:ascii="仿宋_GB2312" w:eastAsia="仿宋_GB2312"/>
          <w:sz w:val="32"/>
          <w:szCs w:val="32"/>
        </w:rPr>
        <w:t>（2）负责自然资源调查监测评价。</w:t>
      </w:r>
    </w:p>
    <w:p w14:paraId="76ED028D">
      <w:pPr>
        <w:ind w:firstLine="640" w:firstLineChars="200"/>
        <w:rPr>
          <w:rFonts w:ascii="仿宋_GB2312" w:eastAsia="仿宋_GB2312"/>
          <w:sz w:val="32"/>
          <w:szCs w:val="32"/>
        </w:rPr>
      </w:pPr>
      <w:r>
        <w:rPr>
          <w:rFonts w:hint="eastAsia" w:ascii="仿宋_GB2312" w:eastAsia="仿宋_GB2312"/>
          <w:sz w:val="32"/>
          <w:szCs w:val="32"/>
        </w:rPr>
        <w:t>（3）负责自然资源统一确权登记工作。</w:t>
      </w:r>
    </w:p>
    <w:p w14:paraId="7D87D68D">
      <w:pPr>
        <w:ind w:firstLine="640" w:firstLineChars="200"/>
        <w:rPr>
          <w:rFonts w:ascii="仿宋_GB2312" w:eastAsia="仿宋_GB2312"/>
          <w:sz w:val="32"/>
          <w:szCs w:val="32"/>
        </w:rPr>
      </w:pPr>
      <w:r>
        <w:rPr>
          <w:rFonts w:hint="eastAsia" w:ascii="仿宋_GB2312" w:eastAsia="仿宋_GB2312"/>
          <w:sz w:val="32"/>
          <w:szCs w:val="32"/>
        </w:rPr>
        <w:t>（4）负责自然资源资产有偿使用工作。</w:t>
      </w:r>
    </w:p>
    <w:p w14:paraId="5F3EDED3">
      <w:pPr>
        <w:ind w:firstLine="640" w:firstLineChars="200"/>
        <w:rPr>
          <w:rFonts w:ascii="仿宋_GB2312" w:eastAsia="仿宋_GB2312"/>
          <w:sz w:val="32"/>
          <w:szCs w:val="32"/>
        </w:rPr>
      </w:pPr>
      <w:r>
        <w:rPr>
          <w:rFonts w:hint="eastAsia" w:ascii="仿宋_GB2312" w:eastAsia="仿宋_GB2312"/>
          <w:sz w:val="32"/>
          <w:szCs w:val="32"/>
        </w:rPr>
        <w:t>（5）负责自然资源的合理开发利用。</w:t>
      </w:r>
    </w:p>
    <w:p w14:paraId="09F72B62">
      <w:pPr>
        <w:ind w:firstLine="640" w:firstLineChars="200"/>
        <w:rPr>
          <w:rFonts w:ascii="仿宋_GB2312" w:eastAsia="仿宋_GB2312"/>
          <w:sz w:val="32"/>
          <w:szCs w:val="32"/>
        </w:rPr>
      </w:pPr>
      <w:r>
        <w:rPr>
          <w:rFonts w:hint="eastAsia" w:ascii="仿宋_GB2312" w:eastAsia="仿宋_GB2312"/>
          <w:sz w:val="32"/>
          <w:szCs w:val="32"/>
        </w:rPr>
        <w:t>（6）负责建立空间规划体系并组织实施。</w:t>
      </w:r>
    </w:p>
    <w:p w14:paraId="6A480333">
      <w:pPr>
        <w:ind w:firstLine="640" w:firstLineChars="200"/>
        <w:rPr>
          <w:rFonts w:ascii="仿宋_GB2312" w:eastAsia="仿宋_GB2312"/>
          <w:sz w:val="32"/>
          <w:szCs w:val="32"/>
        </w:rPr>
      </w:pPr>
      <w:r>
        <w:rPr>
          <w:rFonts w:hint="eastAsia" w:ascii="仿宋_GB2312" w:eastAsia="仿宋_GB2312"/>
          <w:sz w:val="32"/>
          <w:szCs w:val="32"/>
        </w:rPr>
        <w:t>（7）组织编制自治县总体规划、控制性详细规划、各类专项规划、修建性详细规划并监督实施。土空间综合整治、土地整理复垦、矿山地质环境恢复治理等工作。</w:t>
      </w:r>
    </w:p>
    <w:p w14:paraId="0ABDF46E">
      <w:pPr>
        <w:ind w:firstLine="640" w:firstLineChars="200"/>
        <w:rPr>
          <w:rFonts w:ascii="仿宋_GB2312" w:eastAsia="仿宋_GB2312"/>
          <w:sz w:val="32"/>
          <w:szCs w:val="32"/>
        </w:rPr>
      </w:pPr>
      <w:r>
        <w:rPr>
          <w:rFonts w:hint="eastAsia" w:ascii="仿宋_GB2312" w:eastAsia="仿宋_GB2312"/>
          <w:sz w:val="32"/>
          <w:szCs w:val="32"/>
        </w:rPr>
        <w:t>（8）负责统筹国土空间生态修复。</w:t>
      </w:r>
    </w:p>
    <w:p w14:paraId="3456CF3E">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0159489B">
      <w:pPr>
        <w:ind w:firstLine="640" w:firstLineChars="200"/>
        <w:rPr>
          <w:rFonts w:ascii="仿宋_GB2312" w:eastAsia="仿宋_GB2312"/>
          <w:sz w:val="32"/>
          <w:szCs w:val="32"/>
        </w:rPr>
      </w:pPr>
      <w:r>
        <w:rPr>
          <w:rFonts w:hint="eastAsia" w:ascii="仿宋_GB2312" w:eastAsia="仿宋_GB2312"/>
          <w:sz w:val="32"/>
          <w:szCs w:val="32"/>
        </w:rPr>
        <w:t>木垒哈萨克自治县自然资源局2023年度，实有人数57人，其中：在职人员34人，离休人员0人，退休人员23人。</w:t>
      </w:r>
    </w:p>
    <w:p w14:paraId="409E9D17">
      <w:pPr>
        <w:ind w:firstLine="640" w:firstLineChars="200"/>
        <w:rPr>
          <w:rFonts w:ascii="仿宋_GB2312" w:eastAsia="仿宋_GB2312"/>
          <w:sz w:val="32"/>
          <w:szCs w:val="32"/>
        </w:rPr>
        <w:sectPr>
          <w:footerReference r:id="rId3" w:type="default"/>
          <w:pgSz w:w="11906" w:h="16838"/>
          <w:pgMar w:top="1440" w:right="1800" w:bottom="1440" w:left="1800" w:header="851" w:footer="992" w:gutter="0"/>
          <w:cols w:space="720" w:num="1"/>
          <w:docGrid w:type="lines" w:linePitch="312" w:charSpace="0"/>
        </w:sectPr>
      </w:pPr>
      <w:r>
        <w:rPr>
          <w:rFonts w:hint="eastAsia" w:ascii="仿宋_GB2312" w:eastAsia="仿宋_GB2312"/>
          <w:sz w:val="32"/>
          <w:szCs w:val="32"/>
        </w:rPr>
        <w:t>单位无下属预算单位，下设7个处室，分别是：办公室、土地开发利用股、耕地保护股、矿产资源管理股、国土空间和城乡规划管理股、确权登记和测绘地理信息股、不动产登记中心。</w:t>
      </w:r>
    </w:p>
    <w:p w14:paraId="5C3F8A6E">
      <w:pPr>
        <w:jc w:val="center"/>
        <w:outlineLvl w:val="0"/>
        <w:rPr>
          <w:rFonts w:hint="eastAsia" w:ascii="黑体" w:hAnsi="黑体" w:eastAsia="黑体"/>
          <w:sz w:val="32"/>
          <w:szCs w:val="32"/>
        </w:rPr>
      </w:pPr>
      <w:bookmarkStart w:id="6" w:name="_Toc29374"/>
      <w:bookmarkStart w:id="7" w:name="_Toc3092"/>
      <w:r>
        <w:rPr>
          <w:rFonts w:hint="eastAsia" w:ascii="黑体" w:hAnsi="黑体" w:eastAsia="黑体"/>
          <w:sz w:val="32"/>
          <w:szCs w:val="32"/>
        </w:rPr>
        <w:t>第二部分 部门决算情况说明</w:t>
      </w:r>
      <w:bookmarkEnd w:id="6"/>
      <w:bookmarkEnd w:id="7"/>
    </w:p>
    <w:p w14:paraId="0CAE84EA">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1E2DCE84">
      <w:pPr>
        <w:ind w:firstLine="640" w:firstLineChars="200"/>
        <w:rPr>
          <w:rFonts w:ascii="仿宋_GB2312" w:eastAsia="仿宋_GB2312"/>
          <w:sz w:val="32"/>
          <w:szCs w:val="32"/>
        </w:rPr>
      </w:pPr>
      <w:r>
        <w:rPr>
          <w:rFonts w:hint="eastAsia" w:ascii="仿宋_GB2312" w:eastAsia="仿宋_GB2312"/>
          <w:sz w:val="32"/>
          <w:szCs w:val="32"/>
        </w:rPr>
        <w:t>2023年度收入总计4,712.12万元，其中：本年收入合计4,712.12万元，使用非财政拨款结余0.00万元，年初结转和结余0.00万元。</w:t>
      </w:r>
    </w:p>
    <w:p w14:paraId="5E5858B2">
      <w:pPr>
        <w:ind w:firstLine="640" w:firstLineChars="200"/>
        <w:rPr>
          <w:rFonts w:ascii="仿宋_GB2312" w:eastAsia="仿宋_GB2312"/>
          <w:sz w:val="32"/>
          <w:szCs w:val="32"/>
        </w:rPr>
      </w:pPr>
      <w:r>
        <w:rPr>
          <w:rFonts w:hint="eastAsia" w:ascii="仿宋_GB2312" w:eastAsia="仿宋_GB2312"/>
          <w:sz w:val="32"/>
          <w:szCs w:val="32"/>
        </w:rPr>
        <w:t>2023年度支出总计4,712.12万元，其中：本年支出合计4,712.12万元，结余分配0.00万元，年末结转和结余0.00万元。</w:t>
      </w:r>
    </w:p>
    <w:p w14:paraId="7E4F8E16">
      <w:pPr>
        <w:ind w:firstLine="640" w:firstLineChars="200"/>
        <w:rPr>
          <w:rFonts w:ascii="仿宋_GB2312" w:eastAsia="仿宋_GB2312"/>
          <w:sz w:val="32"/>
          <w:szCs w:val="32"/>
        </w:rPr>
      </w:pPr>
      <w:r>
        <w:rPr>
          <w:rFonts w:hint="eastAsia" w:ascii="仿宋_GB2312" w:eastAsia="仿宋_GB2312"/>
          <w:sz w:val="32"/>
          <w:szCs w:val="32"/>
        </w:rPr>
        <w:t>收入支出总体与上年相比，增加1,635.80万元，增长53.17%，主要原因是：本年自然资源局耕地开垦费、自然资源局测绘、确权、规划等费用增加。</w:t>
      </w:r>
    </w:p>
    <w:p w14:paraId="4D0AD1A3">
      <w:pPr>
        <w:ind w:firstLine="640" w:firstLineChars="200"/>
        <w:jc w:val="left"/>
        <w:outlineLvl w:val="1"/>
        <w:rPr>
          <w:rFonts w:hint="eastAsia" w:ascii="黑体" w:hAnsi="黑体" w:eastAsia="黑体" w:cs="宋体"/>
          <w:bCs/>
          <w:kern w:val="0"/>
          <w:sz w:val="32"/>
          <w:szCs w:val="32"/>
        </w:rPr>
      </w:pPr>
      <w:bookmarkStart w:id="10" w:name="_Toc12142"/>
      <w:bookmarkStart w:id="11" w:name="_Toc1979"/>
      <w:r>
        <w:rPr>
          <w:rFonts w:hint="eastAsia" w:ascii="黑体" w:hAnsi="黑体" w:eastAsia="黑体" w:cs="宋体"/>
          <w:bCs/>
          <w:kern w:val="0"/>
          <w:sz w:val="32"/>
          <w:szCs w:val="32"/>
        </w:rPr>
        <w:t>二、收入决算情况说明</w:t>
      </w:r>
      <w:bookmarkEnd w:id="10"/>
      <w:bookmarkEnd w:id="11"/>
    </w:p>
    <w:p w14:paraId="33192691">
      <w:pPr>
        <w:ind w:firstLine="640" w:firstLineChars="200"/>
        <w:rPr>
          <w:rFonts w:ascii="仿宋_GB2312" w:eastAsia="仿宋_GB2312"/>
          <w:sz w:val="32"/>
          <w:szCs w:val="32"/>
        </w:rPr>
      </w:pPr>
      <w:r>
        <w:rPr>
          <w:rFonts w:hint="eastAsia" w:ascii="仿宋_GB2312" w:eastAsia="仿宋_GB2312"/>
          <w:sz w:val="32"/>
          <w:szCs w:val="32"/>
        </w:rPr>
        <w:t>本年收入4,712.12万元，其中：财政拨款收入4,562.12万元，占96.82%；上级补助收入0.00万元，占0.00%；事业收入0.00万元，占0.00%；经营收入0.00万元，占0.00%；附属单位上缴收入0.00万元，占0.00%；其他收入150.00万元，占3.18%。</w:t>
      </w:r>
    </w:p>
    <w:p w14:paraId="66E96609">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22FC4D8C">
      <w:pPr>
        <w:ind w:firstLine="640" w:firstLineChars="200"/>
        <w:rPr>
          <w:rFonts w:ascii="仿宋_GB2312" w:eastAsia="仿宋_GB2312"/>
          <w:sz w:val="32"/>
          <w:szCs w:val="32"/>
        </w:rPr>
      </w:pPr>
      <w:r>
        <w:rPr>
          <w:rFonts w:hint="eastAsia" w:ascii="仿宋_GB2312" w:eastAsia="仿宋_GB2312"/>
          <w:sz w:val="32"/>
          <w:szCs w:val="32"/>
        </w:rPr>
        <w:t>本年支出4,712.12万元，其中：基本支出651.51万元，占13.83%；项目支出4,060.61万元，占86.17%；上缴上级支出0.00万元，占0.00%；经营支出0.00万元，占0.00%；对附属单位补助支出0.00万元，占0.00%。</w:t>
      </w:r>
    </w:p>
    <w:p w14:paraId="4437CB60">
      <w:pPr>
        <w:ind w:firstLine="640" w:firstLineChars="200"/>
        <w:jc w:val="left"/>
        <w:outlineLvl w:val="1"/>
        <w:rPr>
          <w:rFonts w:hint="eastAsia" w:ascii="黑体" w:hAnsi="黑体" w:eastAsia="黑体" w:cs="宋体"/>
          <w:bCs/>
          <w:kern w:val="0"/>
          <w:sz w:val="32"/>
          <w:szCs w:val="32"/>
        </w:rPr>
      </w:pPr>
      <w:bookmarkStart w:id="14" w:name="_Toc26564"/>
      <w:bookmarkStart w:id="15" w:name="_Toc4393"/>
      <w:r>
        <w:rPr>
          <w:rFonts w:hint="eastAsia" w:ascii="黑体" w:hAnsi="黑体" w:eastAsia="黑体" w:cs="宋体"/>
          <w:bCs/>
          <w:kern w:val="0"/>
          <w:sz w:val="32"/>
          <w:szCs w:val="32"/>
        </w:rPr>
        <w:t>四、财政拨款收入支出决算总体情况说明</w:t>
      </w:r>
      <w:bookmarkEnd w:id="14"/>
      <w:bookmarkEnd w:id="15"/>
    </w:p>
    <w:p w14:paraId="2B8201B6">
      <w:pPr>
        <w:ind w:firstLine="640" w:firstLineChars="200"/>
        <w:rPr>
          <w:rFonts w:ascii="仿宋_GB2312" w:eastAsia="仿宋_GB2312"/>
          <w:sz w:val="32"/>
          <w:szCs w:val="32"/>
        </w:rPr>
      </w:pPr>
      <w:r>
        <w:rPr>
          <w:rFonts w:hint="eastAsia" w:ascii="仿宋_GB2312" w:eastAsia="仿宋_GB2312"/>
          <w:sz w:val="32"/>
          <w:szCs w:val="32"/>
        </w:rPr>
        <w:t>2023年度财政拨款收入总计4,562.12万元，其中：年初财政拨款结转和结余0.00万元，本年财政拨款收入4,562.12万元。财政拨款支出总计4,562.12万元，其中：年末财政拨款结转和结余0.00万元，本年财政拨款支出4,562.12万元。</w:t>
      </w:r>
    </w:p>
    <w:p w14:paraId="358862CF">
      <w:pPr>
        <w:ind w:firstLine="640" w:firstLineChars="200"/>
        <w:rPr>
          <w:rFonts w:ascii="仿宋_GB2312" w:eastAsia="仿宋_GB2312"/>
          <w:sz w:val="32"/>
          <w:szCs w:val="32"/>
        </w:rPr>
      </w:pPr>
      <w:r>
        <w:rPr>
          <w:rFonts w:hint="eastAsia" w:ascii="仿宋_GB2312" w:eastAsia="仿宋_GB2312"/>
          <w:sz w:val="32"/>
          <w:szCs w:val="32"/>
        </w:rPr>
        <w:t>财政拨款收入支出总体与上年相比,增加1,485.80万元，增长48.30%,主要原因是：本年自然资源局耕地开垦费、自然资源局测绘、确权、规划等费用增加。与年初预算相比，年初预算数686.18万元，决算数4,562.12万元，预决算差异率564.86%，主要原因是：年中追加自然资源局耕地开垦费、自然资源局测绘、确权、规划等项目经费。</w:t>
      </w:r>
    </w:p>
    <w:p w14:paraId="4C4361CF">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500C2E65">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7E5CBD9E">
      <w:pPr>
        <w:ind w:firstLine="640" w:firstLineChars="200"/>
        <w:rPr>
          <w:rFonts w:ascii="仿宋_GB2312" w:eastAsia="仿宋_GB2312"/>
          <w:sz w:val="32"/>
          <w:szCs w:val="32"/>
        </w:rPr>
      </w:pPr>
      <w:r>
        <w:rPr>
          <w:rFonts w:hint="eastAsia" w:ascii="仿宋_GB2312" w:eastAsia="仿宋_GB2312"/>
          <w:sz w:val="32"/>
          <w:szCs w:val="32"/>
        </w:rPr>
        <w:t>2023年度一般公共预算财政拨款支出3,828.63万元，占本年支出合计的81.25%。与上年相比，增加856.45万元，增长28.82%,主要原因是：本年自然资源局耕地开垦费、自然资源局测绘、确权、规划等费用增加。与年初预算相比，年初预算数686.18万元，决算数3,828.63万元，预决算差异率457.96%，主要原因是：年中追加自然资源局耕地开垦费、自然资源局测绘、确权、规划等项目经费。</w:t>
      </w:r>
    </w:p>
    <w:p w14:paraId="46E349F0">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166BD14B">
      <w:pPr>
        <w:ind w:firstLine="640" w:firstLineChars="200"/>
        <w:rPr>
          <w:rFonts w:ascii="仿宋_GB2312" w:eastAsia="仿宋_GB2312"/>
          <w:sz w:val="32"/>
          <w:szCs w:val="32"/>
        </w:rPr>
      </w:pPr>
      <w:r>
        <w:rPr>
          <w:rFonts w:ascii="仿宋_GB2312" w:eastAsia="仿宋_GB2312"/>
          <w:sz w:val="32"/>
          <w:szCs w:val="32"/>
        </w:rPr>
        <w:t>1.社会保障和就业支出（类）</w:t>
      </w:r>
      <w:r>
        <w:rPr>
          <w:rFonts w:hint="eastAsia" w:ascii="仿宋_GB2312" w:eastAsia="仿宋_GB2312"/>
          <w:sz w:val="32"/>
          <w:szCs w:val="32"/>
        </w:rPr>
        <w:t>78.65</w:t>
      </w:r>
      <w:r>
        <w:rPr>
          <w:rFonts w:ascii="仿宋_GB2312" w:eastAsia="仿宋_GB2312"/>
          <w:sz w:val="32"/>
          <w:szCs w:val="32"/>
        </w:rPr>
        <w:t>万元，占</w:t>
      </w:r>
      <w:r>
        <w:rPr>
          <w:rFonts w:hint="eastAsia" w:ascii="仿宋_GB2312" w:eastAsia="仿宋_GB2312"/>
          <w:sz w:val="32"/>
          <w:szCs w:val="32"/>
        </w:rPr>
        <w:t>2.05</w:t>
      </w:r>
      <w:r>
        <w:rPr>
          <w:rFonts w:ascii="仿宋_GB2312" w:eastAsia="仿宋_GB2312"/>
          <w:sz w:val="32"/>
          <w:szCs w:val="32"/>
        </w:rPr>
        <w:t>%；</w:t>
      </w:r>
    </w:p>
    <w:p w14:paraId="3CC5AC9C">
      <w:pPr>
        <w:ind w:firstLine="640" w:firstLineChars="200"/>
        <w:rPr>
          <w:rFonts w:ascii="仿宋_GB2312" w:eastAsia="仿宋_GB2312"/>
          <w:sz w:val="32"/>
          <w:szCs w:val="32"/>
        </w:rPr>
      </w:pPr>
      <w:r>
        <w:rPr>
          <w:rFonts w:hint="eastAsia" w:ascii="仿宋_GB2312" w:eastAsia="仿宋_GB2312"/>
          <w:sz w:val="32"/>
          <w:szCs w:val="32"/>
        </w:rPr>
        <w:t>2</w:t>
      </w:r>
      <w:r>
        <w:rPr>
          <w:rFonts w:ascii="仿宋_GB2312" w:eastAsia="仿宋_GB2312"/>
          <w:sz w:val="32"/>
          <w:szCs w:val="32"/>
        </w:rPr>
        <w:t>.自然资源海洋气象等支出（类）</w:t>
      </w:r>
      <w:r>
        <w:rPr>
          <w:rFonts w:hint="eastAsia" w:ascii="仿宋_GB2312" w:eastAsia="仿宋_GB2312"/>
          <w:sz w:val="32"/>
          <w:szCs w:val="32"/>
        </w:rPr>
        <w:t>3,673.99</w:t>
      </w:r>
      <w:r>
        <w:rPr>
          <w:rFonts w:ascii="仿宋_GB2312" w:eastAsia="仿宋_GB2312"/>
          <w:sz w:val="32"/>
          <w:szCs w:val="32"/>
        </w:rPr>
        <w:t>万元，占</w:t>
      </w:r>
      <w:r>
        <w:rPr>
          <w:rFonts w:hint="eastAsia" w:ascii="仿宋_GB2312" w:eastAsia="仿宋_GB2312"/>
          <w:sz w:val="32"/>
          <w:szCs w:val="32"/>
        </w:rPr>
        <w:t>95.96</w:t>
      </w:r>
      <w:r>
        <w:rPr>
          <w:rFonts w:ascii="仿宋_GB2312" w:eastAsia="仿宋_GB2312"/>
          <w:sz w:val="32"/>
          <w:szCs w:val="32"/>
        </w:rPr>
        <w:t>%；</w:t>
      </w:r>
    </w:p>
    <w:p w14:paraId="067BBD68">
      <w:pPr>
        <w:ind w:firstLine="640" w:firstLineChars="200"/>
        <w:rPr>
          <w:rFonts w:ascii="仿宋_GB2312" w:eastAsia="仿宋_GB2312"/>
          <w:sz w:val="32"/>
          <w:szCs w:val="32"/>
        </w:rPr>
      </w:pPr>
      <w:r>
        <w:rPr>
          <w:rFonts w:hint="eastAsia" w:ascii="仿宋_GB2312" w:eastAsia="仿宋_GB2312"/>
          <w:sz w:val="32"/>
          <w:szCs w:val="32"/>
        </w:rPr>
        <w:t>3</w:t>
      </w:r>
      <w:r>
        <w:rPr>
          <w:rFonts w:ascii="仿宋_GB2312" w:eastAsia="仿宋_GB2312"/>
          <w:sz w:val="32"/>
          <w:szCs w:val="32"/>
        </w:rPr>
        <w:t>.住房保障支出（类）</w:t>
      </w:r>
      <w:r>
        <w:rPr>
          <w:rFonts w:hint="eastAsia" w:ascii="仿宋_GB2312" w:eastAsia="仿宋_GB2312"/>
          <w:sz w:val="32"/>
          <w:szCs w:val="32"/>
        </w:rPr>
        <w:t>46.52</w:t>
      </w:r>
      <w:r>
        <w:rPr>
          <w:rFonts w:ascii="仿宋_GB2312" w:eastAsia="仿宋_GB2312"/>
          <w:sz w:val="32"/>
          <w:szCs w:val="32"/>
        </w:rPr>
        <w:t>万元，占</w:t>
      </w:r>
      <w:r>
        <w:rPr>
          <w:rFonts w:hint="eastAsia" w:ascii="仿宋_GB2312" w:eastAsia="仿宋_GB2312"/>
          <w:sz w:val="32"/>
          <w:szCs w:val="32"/>
        </w:rPr>
        <w:t>1.22</w:t>
      </w:r>
      <w:r>
        <w:rPr>
          <w:rFonts w:ascii="仿宋_GB2312" w:eastAsia="仿宋_GB2312"/>
          <w:sz w:val="32"/>
          <w:szCs w:val="32"/>
        </w:rPr>
        <w:t>%；</w:t>
      </w:r>
    </w:p>
    <w:p w14:paraId="52517DFE">
      <w:pPr>
        <w:ind w:firstLine="640" w:firstLineChars="200"/>
        <w:rPr>
          <w:rFonts w:ascii="仿宋_GB2312" w:eastAsia="仿宋_GB2312"/>
          <w:sz w:val="32"/>
          <w:szCs w:val="32"/>
        </w:rPr>
      </w:pPr>
      <w:r>
        <w:rPr>
          <w:rFonts w:hint="eastAsia" w:ascii="仿宋_GB2312" w:eastAsia="仿宋_GB2312"/>
          <w:sz w:val="32"/>
          <w:szCs w:val="32"/>
        </w:rPr>
        <w:t>4</w:t>
      </w:r>
      <w:r>
        <w:rPr>
          <w:rFonts w:ascii="仿宋_GB2312" w:eastAsia="仿宋_GB2312"/>
          <w:sz w:val="32"/>
          <w:szCs w:val="32"/>
        </w:rPr>
        <w:t>.其他支出（类）</w:t>
      </w:r>
      <w:r>
        <w:rPr>
          <w:rFonts w:hint="eastAsia" w:ascii="仿宋_GB2312" w:eastAsia="仿宋_GB2312"/>
          <w:sz w:val="32"/>
          <w:szCs w:val="32"/>
        </w:rPr>
        <w:t>29.47</w:t>
      </w:r>
      <w:r>
        <w:rPr>
          <w:rFonts w:ascii="仿宋_GB2312" w:eastAsia="仿宋_GB2312"/>
          <w:sz w:val="32"/>
          <w:szCs w:val="32"/>
        </w:rPr>
        <w:t>万元，占</w:t>
      </w:r>
      <w:r>
        <w:rPr>
          <w:rFonts w:hint="eastAsia" w:ascii="仿宋_GB2312" w:eastAsia="仿宋_GB2312"/>
          <w:sz w:val="32"/>
          <w:szCs w:val="32"/>
        </w:rPr>
        <w:t>0.77</w:t>
      </w:r>
      <w:r>
        <w:rPr>
          <w:rFonts w:ascii="仿宋_GB2312" w:eastAsia="仿宋_GB2312"/>
          <w:sz w:val="32"/>
          <w:szCs w:val="32"/>
        </w:rPr>
        <w:t>%</w:t>
      </w:r>
      <w:r>
        <w:rPr>
          <w:rFonts w:hint="eastAsia" w:ascii="仿宋_GB2312" w:eastAsia="仿宋_GB2312"/>
          <w:sz w:val="32"/>
          <w:szCs w:val="32"/>
        </w:rPr>
        <w:t>。</w:t>
      </w:r>
    </w:p>
    <w:p w14:paraId="1B5B56C9">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1A1D2ADF">
      <w:pPr>
        <w:ind w:firstLine="640" w:firstLineChars="200"/>
        <w:rPr>
          <w:rFonts w:ascii="仿宋_GB2312" w:eastAsia="仿宋_GB2312"/>
          <w:sz w:val="32"/>
          <w:szCs w:val="32"/>
        </w:rPr>
      </w:pPr>
      <w:r>
        <w:rPr>
          <w:rFonts w:hint="eastAsia" w:ascii="仿宋_GB2312" w:eastAsia="仿宋_GB2312"/>
          <w:sz w:val="32"/>
          <w:szCs w:val="32"/>
        </w:rPr>
        <w:t>1.自然资源海洋气象等支出（类）自然资源事务（款）其他自然资源事务支出（项）:支出决算数为3,164.46万元，比上年决算增加3,164.46万元，增长100%，主要原因是：本年自然资源局耕地开垦费、自然资源局测绘、确权、规划等费用增加。</w:t>
      </w:r>
    </w:p>
    <w:p w14:paraId="6C027C49">
      <w:pPr>
        <w:ind w:firstLine="640" w:firstLineChars="200"/>
        <w:rPr>
          <w:rFonts w:ascii="仿宋_GB2312" w:eastAsia="仿宋_GB2312"/>
          <w:sz w:val="32"/>
          <w:szCs w:val="32"/>
        </w:rPr>
      </w:pPr>
      <w:r>
        <w:rPr>
          <w:rFonts w:hint="eastAsia" w:ascii="仿宋_GB2312" w:eastAsia="仿宋_GB2312"/>
          <w:sz w:val="32"/>
          <w:szCs w:val="32"/>
        </w:rPr>
        <w:t>2.自然资源海洋气象等支出（类）自然资源事务（款）行政运行（项）:支出决算数为229.95万元，比上年决算减少64.44万元，下降21.89%，主要原因是：单位本年人员减少，相应人员工资、津贴补贴、奖金减少。</w:t>
      </w:r>
    </w:p>
    <w:p w14:paraId="3666DD1A">
      <w:pPr>
        <w:ind w:firstLine="640" w:firstLineChars="200"/>
        <w:rPr>
          <w:rFonts w:ascii="仿宋_GB2312" w:eastAsia="仿宋_GB2312"/>
          <w:sz w:val="32"/>
          <w:szCs w:val="32"/>
        </w:rPr>
      </w:pPr>
      <w:r>
        <w:rPr>
          <w:rFonts w:hint="eastAsia" w:ascii="仿宋_GB2312" w:eastAsia="仿宋_GB2312"/>
          <w:sz w:val="32"/>
          <w:szCs w:val="32"/>
        </w:rPr>
        <w:t>3.住房保障支出（类）住房改革支出（款）住房公积金（项）:支出决算数为46.52万元，比上年决算减少17.93万元，下降27.82%，主要原因是：单位本年人员减少，相应人员公积金缴费减少。</w:t>
      </w:r>
    </w:p>
    <w:p w14:paraId="233D0D88">
      <w:pPr>
        <w:ind w:firstLine="640" w:firstLineChars="200"/>
        <w:rPr>
          <w:rFonts w:ascii="仿宋_GB2312" w:eastAsia="仿宋_GB2312"/>
          <w:sz w:val="32"/>
          <w:szCs w:val="32"/>
        </w:rPr>
      </w:pPr>
      <w:r>
        <w:rPr>
          <w:rFonts w:hint="eastAsia" w:ascii="仿宋_GB2312" w:eastAsia="仿宋_GB2312"/>
          <w:sz w:val="32"/>
          <w:szCs w:val="32"/>
        </w:rPr>
        <w:t>4.自然资源海洋气象等支出（类）自然资源事务（款）事业运行（项）:支出决算数为279.57万元，比上年决算减少167.53万元，下降37.47%，主要原因是：单位本年人员减少，相应人员工资、津贴补贴、奖金减少。</w:t>
      </w:r>
    </w:p>
    <w:p w14:paraId="783CE123">
      <w:pPr>
        <w:ind w:firstLine="640" w:firstLineChars="200"/>
        <w:rPr>
          <w:rFonts w:ascii="仿宋_GB2312" w:eastAsia="仿宋_GB2312"/>
          <w:sz w:val="32"/>
          <w:szCs w:val="32"/>
        </w:rPr>
      </w:pPr>
      <w:r>
        <w:rPr>
          <w:rFonts w:hint="eastAsia" w:ascii="仿宋_GB2312" w:eastAsia="仿宋_GB2312"/>
          <w:sz w:val="32"/>
          <w:szCs w:val="32"/>
        </w:rPr>
        <w:t>5.社会保障和就业支出（类）行政事业单位养老支出（款）行政单位离退休（项）:支出决算数为6.97万元，比上年决算增加3.60万元，增长106.82%，主要原因是：单位本年退休人员交通补助、取暖费增加。</w:t>
      </w:r>
    </w:p>
    <w:p w14:paraId="5295E789">
      <w:pPr>
        <w:ind w:firstLine="640" w:firstLineChars="200"/>
        <w:rPr>
          <w:rFonts w:ascii="仿宋_GB2312" w:eastAsia="仿宋_GB2312"/>
          <w:sz w:val="32"/>
          <w:szCs w:val="32"/>
        </w:rPr>
      </w:pPr>
      <w:r>
        <w:rPr>
          <w:rFonts w:hint="eastAsia" w:ascii="仿宋_GB2312" w:eastAsia="仿宋_GB2312"/>
          <w:sz w:val="32"/>
          <w:szCs w:val="32"/>
        </w:rPr>
        <w:t>6.社会保障和就业支出（类）行政事业单位养老支出（款）机关事业单位职业年金缴费支出（项）:支出决算数为13.02万元，比上年决算增加0.81万元，增长6.63%，主要原因是：单位本年</w:t>
      </w:r>
      <w:r>
        <w:rPr>
          <w:rFonts w:hint="eastAsia" w:ascii="仿宋_GB2312" w:eastAsia="仿宋_GB2312"/>
          <w:sz w:val="32"/>
          <w:szCs w:val="32"/>
          <w:lang w:val="en-US" w:eastAsia="zh-CN"/>
        </w:rPr>
        <w:t>退休人员增加，</w:t>
      </w:r>
      <w:r>
        <w:rPr>
          <w:rFonts w:hint="eastAsia" w:ascii="仿宋_GB2312" w:eastAsia="仿宋_GB2312"/>
          <w:sz w:val="32"/>
          <w:szCs w:val="32"/>
        </w:rPr>
        <w:t>职业年金费用</w:t>
      </w:r>
      <w:r>
        <w:rPr>
          <w:rFonts w:hint="eastAsia" w:ascii="仿宋_GB2312" w:eastAsia="仿宋_GB2312"/>
          <w:sz w:val="32"/>
          <w:szCs w:val="32"/>
          <w:lang w:val="en-US" w:eastAsia="zh-CN"/>
        </w:rPr>
        <w:t>增加</w:t>
      </w:r>
      <w:r>
        <w:rPr>
          <w:rFonts w:hint="eastAsia" w:ascii="仿宋_GB2312" w:eastAsia="仿宋_GB2312"/>
          <w:sz w:val="32"/>
          <w:szCs w:val="32"/>
        </w:rPr>
        <w:t>。</w:t>
      </w:r>
    </w:p>
    <w:p w14:paraId="5BE05B4B">
      <w:pPr>
        <w:ind w:firstLine="640" w:firstLineChars="200"/>
        <w:rPr>
          <w:rFonts w:ascii="仿宋_GB2312" w:eastAsia="仿宋_GB2312"/>
          <w:sz w:val="32"/>
          <w:szCs w:val="32"/>
        </w:rPr>
      </w:pPr>
      <w:r>
        <w:rPr>
          <w:rFonts w:hint="eastAsia" w:ascii="仿宋_GB2312" w:eastAsia="仿宋_GB2312"/>
          <w:sz w:val="32"/>
          <w:szCs w:val="32"/>
        </w:rPr>
        <w:t>7.其他支出（类）其他支出（款）其他支出（项）:支出决算数为29.47万元，比上年决算减少24.38万元，下降45.27%，主要原因是：2023年度为民办实事、办好事工作队项目经费减少。</w:t>
      </w:r>
    </w:p>
    <w:p w14:paraId="491B34FF">
      <w:pPr>
        <w:ind w:firstLine="640" w:firstLineChars="200"/>
        <w:rPr>
          <w:rFonts w:ascii="仿宋_GB2312" w:eastAsia="仿宋_GB2312"/>
          <w:sz w:val="32"/>
          <w:szCs w:val="32"/>
        </w:rPr>
      </w:pPr>
      <w:r>
        <w:rPr>
          <w:rFonts w:hint="eastAsia" w:ascii="仿宋_GB2312" w:eastAsia="仿宋_GB2312"/>
          <w:sz w:val="32"/>
          <w:szCs w:val="32"/>
        </w:rPr>
        <w:t>8.社会保障和就业支出（类）行政事业单位养老支出（款）机关事业单位基本养老保险缴费支出（项）:支出决算数为58.66万元，比上年决算减少21.33万元，下降26.67%，主要原因是：单位本年人员减少，相应人员养老保险缴费减少。</w:t>
      </w:r>
    </w:p>
    <w:p w14:paraId="33CCF1EE">
      <w:pPr>
        <w:ind w:firstLine="640" w:firstLineChars="200"/>
        <w:rPr>
          <w:rFonts w:ascii="仿宋_GB2312" w:eastAsia="仿宋_GB2312"/>
          <w:sz w:val="32"/>
          <w:szCs w:val="32"/>
        </w:rPr>
      </w:pPr>
      <w:r>
        <w:rPr>
          <w:rFonts w:hint="eastAsia" w:ascii="仿宋_GB2312" w:eastAsia="仿宋_GB2312"/>
          <w:sz w:val="32"/>
          <w:szCs w:val="32"/>
        </w:rPr>
        <w:t>9.一般公共服务支出（类）其他一般公共服务支出（款）其他一般公共服务支出（项）:支出决算数为0.00万元，比上年决算减少1,792.32万元，下降100%，主要原因是：单位本年耕地占用税项目经费较上年减少。</w:t>
      </w:r>
    </w:p>
    <w:p w14:paraId="586A0263">
      <w:pPr>
        <w:ind w:firstLine="640" w:firstLineChars="200"/>
        <w:rPr>
          <w:rFonts w:ascii="仿宋_GB2312" w:eastAsia="仿宋_GB2312"/>
          <w:sz w:val="32"/>
          <w:szCs w:val="32"/>
        </w:rPr>
      </w:pPr>
      <w:r>
        <w:rPr>
          <w:rFonts w:hint="eastAsia" w:ascii="仿宋_GB2312" w:eastAsia="仿宋_GB2312"/>
          <w:sz w:val="32"/>
          <w:szCs w:val="32"/>
        </w:rPr>
        <w:t>10.农林水支出（类）林业和草原（款）森林资源培育（项）:支出决算数为0.00万元，比上年决算减少3.60万元，下降100%，主要原因是：单位本年苗木培育及病虫害防治项目经费较上年减少。</w:t>
      </w:r>
    </w:p>
    <w:p w14:paraId="75EA8261">
      <w:pPr>
        <w:ind w:firstLine="640" w:firstLineChars="200"/>
        <w:rPr>
          <w:rFonts w:ascii="仿宋_GB2312" w:eastAsia="仿宋_GB2312"/>
          <w:sz w:val="32"/>
          <w:szCs w:val="32"/>
        </w:rPr>
      </w:pPr>
      <w:r>
        <w:rPr>
          <w:rFonts w:hint="eastAsia" w:ascii="仿宋_GB2312" w:eastAsia="仿宋_GB2312"/>
          <w:sz w:val="32"/>
          <w:szCs w:val="32"/>
        </w:rPr>
        <w:t>11.商业服务业等支出（类）其他商业服务业等支出（款）其他商业服务业等支出（项）:支出决算数为0.00万元，比上年决算减少3.44万元，下降100%，主要原因是：单位本年驻村工作队队员生活补助项目经费减少。</w:t>
      </w:r>
    </w:p>
    <w:p w14:paraId="4098AB17">
      <w:pPr>
        <w:ind w:firstLine="640" w:firstLineChars="200"/>
        <w:rPr>
          <w:rFonts w:ascii="仿宋_GB2312" w:eastAsia="仿宋_GB2312"/>
          <w:sz w:val="32"/>
          <w:szCs w:val="32"/>
        </w:rPr>
      </w:pPr>
      <w:r>
        <w:rPr>
          <w:rFonts w:hint="eastAsia" w:ascii="仿宋_GB2312" w:eastAsia="仿宋_GB2312"/>
          <w:sz w:val="32"/>
          <w:szCs w:val="32"/>
        </w:rPr>
        <w:t>12.农林水支出（类）林业和草原（款）森林生态效益补偿（项）:支出决算数为0.00万元，比上年决算减少217.46万元，下降100%，主要原因是：单位本年森林生态补偿补助项目经费较上年减少。</w:t>
      </w:r>
    </w:p>
    <w:p w14:paraId="3BE861E7">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5D00BEDF">
      <w:pPr>
        <w:ind w:firstLine="640" w:firstLineChars="200"/>
        <w:rPr>
          <w:rFonts w:ascii="仿宋_GB2312" w:eastAsia="仿宋_GB2312"/>
          <w:sz w:val="32"/>
          <w:szCs w:val="32"/>
        </w:rPr>
      </w:pPr>
      <w:r>
        <w:rPr>
          <w:rFonts w:hint="eastAsia" w:ascii="仿宋_GB2312" w:eastAsia="仿宋_GB2312"/>
          <w:sz w:val="32"/>
          <w:szCs w:val="32"/>
        </w:rPr>
        <w:t>2023年度一般公共预算财政拨款基本支出651.51万元，其中：人员经费636.34万元，包括：基本工资、津贴补贴、奖金、机关事业单位基本养老保险缴费、职业年金缴费、职工基本医疗保险缴费、公务员医疗补助缴费、其他社会保障缴费、住房公积金、其他工资福利支出、退休费、生活补助、奖励金、其他对个人和家庭的补助。</w:t>
      </w:r>
    </w:p>
    <w:p w14:paraId="2EB58A6F">
      <w:pPr>
        <w:ind w:firstLine="640" w:firstLineChars="200"/>
        <w:rPr>
          <w:rFonts w:ascii="仿宋_GB2312" w:eastAsia="仿宋_GB2312"/>
          <w:sz w:val="32"/>
          <w:szCs w:val="32"/>
        </w:rPr>
      </w:pPr>
      <w:r>
        <w:rPr>
          <w:rFonts w:hint="eastAsia" w:ascii="仿宋_GB2312" w:eastAsia="仿宋_GB2312"/>
          <w:sz w:val="32"/>
          <w:szCs w:val="32"/>
        </w:rPr>
        <w:t>公用经费15.17万元，包括：办公费、水费、电费、邮电费、取暖费、差旅费、维修（护）费、公务接待费、公务用车运行维护费。</w:t>
      </w:r>
    </w:p>
    <w:p w14:paraId="058C9EC5">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7EB38D65">
      <w:pPr>
        <w:ind w:firstLine="640" w:firstLineChars="200"/>
        <w:rPr>
          <w:rFonts w:ascii="仿宋_GB2312" w:eastAsia="仿宋_GB2312"/>
          <w:sz w:val="32"/>
          <w:szCs w:val="32"/>
        </w:rPr>
      </w:pPr>
      <w:r>
        <w:rPr>
          <w:rFonts w:hint="eastAsia" w:ascii="仿宋_GB2312" w:eastAsia="仿宋_GB2312"/>
          <w:sz w:val="32"/>
          <w:szCs w:val="32"/>
        </w:rPr>
        <w:t>2023年度财政拨款“三公”经费支出7.74万元，比上年减少2.11万元，下降21.42%,主要原因是：绿色出行，车辆维修维护费、燃油费等减少</w:t>
      </w:r>
      <w:r>
        <w:rPr>
          <w:rFonts w:hint="eastAsia" w:ascii="仿宋_GB2312" w:eastAsia="仿宋_GB2312"/>
          <w:sz w:val="32"/>
          <w:szCs w:val="32"/>
          <w:lang w:eastAsia="zh-CN"/>
        </w:rPr>
        <w:t>；</w:t>
      </w:r>
      <w:r>
        <w:rPr>
          <w:rFonts w:hint="eastAsia" w:ascii="仿宋_GB2312" w:eastAsia="仿宋_GB2312"/>
          <w:sz w:val="32"/>
          <w:szCs w:val="32"/>
        </w:rPr>
        <w:t>单位本年纪检监察巡视次数减少，公务接待次数减少。其中：因公出国（境）费支出0.00万元，占0.00%，比上年增加0.00万元，增长0.00%,主要原因是：单位本年无此项经费；公务用车购置及运行维护费支出7.00万元，占90.44%，比上年减少1.16万元，下降14.22%,主要原因是：绿色出行，车辆维修维护费、燃油费等减少；公务接待费支出0.74万元，占9.56%，比上年减少0.95万元，下降56.21%,主要原因是：单位本年纪检监察巡视次数减少，公务接待次数减少。</w:t>
      </w:r>
    </w:p>
    <w:p w14:paraId="49444920">
      <w:pPr>
        <w:ind w:firstLine="640" w:firstLineChars="200"/>
        <w:rPr>
          <w:rFonts w:ascii="仿宋_GB2312" w:eastAsia="仿宋_GB2312"/>
          <w:sz w:val="32"/>
          <w:szCs w:val="32"/>
        </w:rPr>
      </w:pPr>
      <w:r>
        <w:rPr>
          <w:rFonts w:hint="eastAsia" w:ascii="仿宋_GB2312" w:eastAsia="仿宋_GB2312"/>
          <w:sz w:val="32"/>
          <w:szCs w:val="32"/>
        </w:rPr>
        <w:t>具体情况如下：</w:t>
      </w:r>
    </w:p>
    <w:p w14:paraId="5BB6225F">
      <w:pPr>
        <w:ind w:firstLine="640" w:firstLineChars="200"/>
        <w:rPr>
          <w:rFonts w:ascii="仿宋_GB2312" w:eastAsia="仿宋_GB2312"/>
          <w:sz w:val="32"/>
          <w:szCs w:val="32"/>
        </w:rPr>
      </w:pPr>
      <w:r>
        <w:rPr>
          <w:rFonts w:hint="eastAsia" w:ascii="仿宋_GB2312" w:eastAsia="仿宋_GB2312"/>
          <w:sz w:val="32"/>
          <w:szCs w:val="32"/>
        </w:rPr>
        <w:t>因公出国（境）费支出0.00万元，开支内容包括单位本年无此项经费。单位全年安排的因公出国（境）团组0个，因公出国（境）0人次。</w:t>
      </w:r>
    </w:p>
    <w:p w14:paraId="755176DE">
      <w:pPr>
        <w:ind w:firstLine="640" w:firstLineChars="200"/>
        <w:rPr>
          <w:rFonts w:ascii="仿宋_GB2312" w:eastAsia="仿宋_GB2312"/>
          <w:sz w:val="32"/>
          <w:szCs w:val="32"/>
        </w:rPr>
      </w:pPr>
      <w:r>
        <w:rPr>
          <w:rFonts w:hint="eastAsia" w:ascii="仿宋_GB2312" w:eastAsia="仿宋_GB2312"/>
          <w:sz w:val="32"/>
          <w:szCs w:val="32"/>
        </w:rPr>
        <w:t>公务用车购置及运行维护费7.00万元，其中：公务用车购置费0.00万元，公务用车运行维护费7.00万元。公务用车运行维护费开支内容包括公务用车维修维护费、燃油费、保险费、过路费等。公务用车购置数0辆，公务用车保有量5辆。国有资产占用情况中固定资产车辆5辆，与公务用车保有量差异原因是：本单位固定资产车辆与公务用车保有量一致无差异。</w:t>
      </w:r>
    </w:p>
    <w:p w14:paraId="514A131D">
      <w:pPr>
        <w:ind w:firstLine="640" w:firstLineChars="200"/>
        <w:rPr>
          <w:rFonts w:ascii="仿宋_GB2312" w:eastAsia="仿宋_GB2312"/>
          <w:sz w:val="32"/>
          <w:szCs w:val="32"/>
        </w:rPr>
      </w:pPr>
      <w:r>
        <w:rPr>
          <w:rFonts w:hint="eastAsia" w:ascii="仿宋_GB2312" w:eastAsia="仿宋_GB2312"/>
          <w:sz w:val="32"/>
          <w:szCs w:val="32"/>
        </w:rPr>
        <w:t>公务接待费0.74万元，开支内容包括餐费、住宿费等。单位全年安排的国内公务接待6批次，163人次。</w:t>
      </w:r>
    </w:p>
    <w:p w14:paraId="21CC321A">
      <w:pPr>
        <w:ind w:firstLine="640" w:firstLineChars="200"/>
        <w:rPr>
          <w:rFonts w:ascii="仿宋_GB2312" w:eastAsia="仿宋_GB2312"/>
          <w:sz w:val="32"/>
          <w:szCs w:val="32"/>
        </w:rPr>
      </w:pPr>
      <w:r>
        <w:rPr>
          <w:rFonts w:hint="eastAsia" w:ascii="仿宋_GB2312" w:eastAsia="仿宋_GB2312"/>
          <w:sz w:val="32"/>
          <w:szCs w:val="32"/>
        </w:rPr>
        <w:t>与全年预算相比,财政拨款“三公”经费支出全年预算数7.74万元，决算数7.74万元，预决算差异率0.00%，主要原因是：严格按预算执行，预决算对比无差异。其中：因公出国（境）费全年预算数0.00万元，决算数0.00万元，预决算差异率0.00%，主要原因是：单位本年无此项经费；公务用车购置费全年预算数0.00万元，决算数0.00万元，预决算差异率0.00%，主要原因是：单位本年无此项经费；公务用车运行费全年预算数7.00万元，决算数7.00万元，预决算差异率0.00%，主要原因是：严格按预算执行，预决算对比无差异；公务接待费全年预算数0.74万元，决算数0.74万元，预决算差异率0.00%，主要原因是：严格按预算执行，预决算对比无差异。</w:t>
      </w:r>
    </w:p>
    <w:p w14:paraId="31AADEDF">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7D044901">
      <w:pPr>
        <w:ind w:firstLine="640" w:firstLineChars="200"/>
        <w:rPr>
          <w:rFonts w:ascii="仿宋_GB2312" w:eastAsia="仿宋_GB2312"/>
          <w:sz w:val="32"/>
          <w:szCs w:val="32"/>
        </w:rPr>
      </w:pPr>
      <w:r>
        <w:rPr>
          <w:rFonts w:hint="eastAsia" w:ascii="仿宋_GB2312" w:eastAsia="仿宋_GB2312"/>
          <w:sz w:val="32"/>
          <w:szCs w:val="32"/>
        </w:rPr>
        <w:t>2023年度政府性基金预算财政拨款收入总计733.49万元，其中：年初结转和结余0.00万元，本年收入733.49万元。政府性基金预算财政拨款支出总计733.49万元，其中：年末结转和结余0.00万元，本年支出733.49万元。</w:t>
      </w:r>
    </w:p>
    <w:p w14:paraId="2871ADE4">
      <w:pPr>
        <w:ind w:firstLine="640" w:firstLineChars="200"/>
        <w:rPr>
          <w:rFonts w:ascii="仿宋_GB2312" w:eastAsia="仿宋_GB2312"/>
          <w:sz w:val="32"/>
          <w:szCs w:val="32"/>
        </w:rPr>
      </w:pPr>
      <w:r>
        <w:rPr>
          <w:rFonts w:hint="eastAsia" w:ascii="仿宋_GB2312" w:eastAsia="仿宋_GB2312"/>
          <w:sz w:val="32"/>
          <w:szCs w:val="32"/>
        </w:rPr>
        <w:t>政府性基金预算财政拨款收入支出与上年相比，增加629.35万元,增长604.33%,主要原因是：单位本年历史遗留</w:t>
      </w:r>
      <w:r>
        <w:rPr>
          <w:rFonts w:hint="eastAsia" w:ascii="仿宋_GB2312" w:eastAsia="仿宋_GB2312"/>
          <w:sz w:val="32"/>
          <w:szCs w:val="32"/>
          <w:lang w:val="en-US" w:eastAsia="zh-CN"/>
        </w:rPr>
        <w:t>欠款问题</w:t>
      </w:r>
      <w:r>
        <w:rPr>
          <w:rFonts w:hint="eastAsia" w:ascii="仿宋_GB2312" w:eastAsia="仿宋_GB2312"/>
          <w:sz w:val="32"/>
          <w:szCs w:val="32"/>
        </w:rPr>
        <w:t>项目经费增加、新疆兴宇天成测绘地理信息咨询有限公司还款项目经费增加。与年初预算相比,年初预算数0.00万元，决算数733.49万元，预决算差异率100.00%，主要原因是：年中追加新疆兴宇天成测绘地理信息咨询有限公司还款项目经费、人居环境整治资金、自然资源局规划设计项目经费。</w:t>
      </w:r>
    </w:p>
    <w:p w14:paraId="2C28C77D">
      <w:pPr>
        <w:ind w:firstLine="640" w:firstLineChars="200"/>
        <w:rPr>
          <w:rFonts w:ascii="仿宋_GB2312" w:eastAsia="仿宋_GB2312"/>
          <w:sz w:val="32"/>
          <w:szCs w:val="32"/>
        </w:rPr>
      </w:pPr>
      <w:r>
        <w:rPr>
          <w:rFonts w:hint="eastAsia" w:ascii="仿宋_GB2312" w:eastAsia="仿宋_GB2312"/>
          <w:sz w:val="32"/>
          <w:szCs w:val="32"/>
        </w:rPr>
        <w:t>政府性基金预算财政拨款支出733.49万元。</w:t>
      </w:r>
    </w:p>
    <w:p w14:paraId="3379E113">
      <w:pPr>
        <w:ind w:firstLine="640" w:firstLineChars="200"/>
        <w:rPr>
          <w:rFonts w:ascii="仿宋_GB2312" w:eastAsia="仿宋_GB2312"/>
          <w:sz w:val="32"/>
          <w:szCs w:val="32"/>
        </w:rPr>
      </w:pPr>
      <w:r>
        <w:rPr>
          <w:rFonts w:hint="eastAsia" w:ascii="仿宋_GB2312" w:eastAsia="仿宋_GB2312"/>
          <w:sz w:val="32"/>
          <w:szCs w:val="32"/>
        </w:rPr>
        <w:t>1.城乡社区支出（类）国有土地使用权出让收入安排的支出（款）征地和拆迁补偿支出（项）:支出决算数为100.00万元，比上年决算增加100.00万元，增长100%，主要原因是：单位本年历史遗留欠款问题项目经费增加。</w:t>
      </w:r>
    </w:p>
    <w:p w14:paraId="65BC677F">
      <w:pPr>
        <w:ind w:firstLine="640" w:firstLineChars="200"/>
        <w:rPr>
          <w:rFonts w:ascii="仿宋_GB2312" w:eastAsia="仿宋_GB2312"/>
          <w:sz w:val="32"/>
          <w:szCs w:val="32"/>
        </w:rPr>
      </w:pPr>
      <w:r>
        <w:rPr>
          <w:rFonts w:hint="eastAsia" w:ascii="仿宋_GB2312" w:eastAsia="仿宋_GB2312"/>
          <w:sz w:val="32"/>
          <w:szCs w:val="32"/>
        </w:rPr>
        <w:t>2.城乡社区支出（类）国有土地使用权出让收入安排的支出（款）农村基础设施建设支出（项）:支出决算数为160.00万元，比上年决算增加160.00万元，增长100%，主要原因是：单位本年拨付历史遗留欠款问题项目经费增加。</w:t>
      </w:r>
    </w:p>
    <w:p w14:paraId="07DB6BED">
      <w:pPr>
        <w:ind w:firstLine="640" w:firstLineChars="200"/>
        <w:rPr>
          <w:rFonts w:ascii="仿宋_GB2312" w:eastAsia="仿宋_GB2312"/>
          <w:sz w:val="32"/>
          <w:szCs w:val="32"/>
        </w:rPr>
      </w:pPr>
      <w:r>
        <w:rPr>
          <w:rFonts w:hint="eastAsia" w:ascii="仿宋_GB2312" w:eastAsia="仿宋_GB2312"/>
          <w:sz w:val="32"/>
          <w:szCs w:val="32"/>
        </w:rPr>
        <w:t>3.城乡社区支出（类）国有土地使用权出让收入安排的支出（款）其他国有土地使用权出让收入安排的支出（项）:支出决算数为425.49万元，比上年决算增加425.49万元，增长100%，主要原因是：新疆兴宇天成测绘地理信息咨询有限公司还款项目经费增加。</w:t>
      </w:r>
    </w:p>
    <w:p w14:paraId="07C80F16">
      <w:pPr>
        <w:ind w:firstLine="640" w:firstLineChars="200"/>
        <w:rPr>
          <w:rFonts w:ascii="仿宋_GB2312" w:eastAsia="仿宋_GB2312"/>
          <w:sz w:val="32"/>
          <w:szCs w:val="32"/>
        </w:rPr>
      </w:pPr>
      <w:r>
        <w:rPr>
          <w:rFonts w:hint="eastAsia" w:ascii="仿宋_GB2312" w:eastAsia="仿宋_GB2312"/>
          <w:sz w:val="32"/>
          <w:szCs w:val="32"/>
        </w:rPr>
        <w:t>4.城乡社区支出（类）国有土地使用权出让收入安排的支出（款）农业农村生态环境支出（项）:支出决算数为48.00万元，比上年决算增加48.00万元，增长100%，主要原因是：单位本年人居环境整治资金、自然资源局规划设计项目经费增加。</w:t>
      </w:r>
    </w:p>
    <w:p w14:paraId="20F76402">
      <w:pPr>
        <w:ind w:firstLine="640" w:firstLineChars="200"/>
        <w:rPr>
          <w:rFonts w:ascii="仿宋_GB2312" w:eastAsia="仿宋_GB2312"/>
          <w:sz w:val="32"/>
          <w:szCs w:val="32"/>
        </w:rPr>
      </w:pPr>
      <w:r>
        <w:rPr>
          <w:rFonts w:hint="eastAsia" w:ascii="仿宋_GB2312" w:eastAsia="仿宋_GB2312"/>
          <w:sz w:val="32"/>
          <w:szCs w:val="32"/>
        </w:rPr>
        <w:t>5.城乡社区支出（类）农业土地开发资金安排的支出（款）农业土地开发资金安排的支出（项）:支出决算数为0.00万元，比上年决算减少104.14万元，下降100%，主要原因是：单位本年土地补偿项目经费较上年减少。</w:t>
      </w:r>
    </w:p>
    <w:p w14:paraId="04123033">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6524AC73">
      <w:pPr>
        <w:ind w:firstLine="640" w:firstLineChars="200"/>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75530BDE">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0DFB3877">
      <w:pPr>
        <w:ind w:firstLine="640" w:firstLineChars="200"/>
        <w:jc w:val="left"/>
        <w:outlineLvl w:val="2"/>
        <w:rPr>
          <w:rFonts w:hint="eastAsia" w:ascii="黑体" w:hAnsi="黑体" w:eastAsia="黑体"/>
          <w:sz w:val="32"/>
          <w:szCs w:val="32"/>
        </w:rPr>
      </w:pPr>
      <w:bookmarkStart w:id="22" w:name="_Toc13105"/>
      <w:bookmarkStart w:id="23" w:name="_Toc14519"/>
      <w:r>
        <w:rPr>
          <w:rFonts w:hint="eastAsia" w:ascii="黑体" w:hAnsi="黑体" w:eastAsia="黑体"/>
          <w:sz w:val="32"/>
          <w:szCs w:val="32"/>
        </w:rPr>
        <w:t>（一）机关运行经费支出情况</w:t>
      </w:r>
      <w:bookmarkEnd w:id="22"/>
      <w:bookmarkEnd w:id="23"/>
    </w:p>
    <w:p w14:paraId="79B1E799">
      <w:pPr>
        <w:ind w:firstLine="640" w:firstLineChars="200"/>
        <w:rPr>
          <w:rFonts w:ascii="仿宋_GB2312" w:eastAsia="仿宋_GB2312"/>
          <w:sz w:val="32"/>
          <w:szCs w:val="32"/>
        </w:rPr>
      </w:pPr>
      <w:bookmarkStart w:id="24" w:name="_Toc227"/>
      <w:bookmarkStart w:id="25" w:name="_Toc26704"/>
      <w:r>
        <w:rPr>
          <w:rFonts w:hint="eastAsia" w:ascii="仿宋_GB2312" w:eastAsia="仿宋_GB2312"/>
          <w:sz w:val="32"/>
          <w:szCs w:val="32"/>
        </w:rPr>
        <w:t>2023年度木垒哈萨克自治县自然资源局（行政单位和参照公务员法管理事业单位）机关运行经费支出15.17万元，比上年减少9.00万元，下降37.24%，主要原因是：单位本年办公费、公务接待费、公务用车运行维护费减少。</w:t>
      </w:r>
    </w:p>
    <w:p w14:paraId="390EC587">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06BCAA15">
      <w:pPr>
        <w:ind w:firstLine="640" w:firstLineChars="200"/>
        <w:rPr>
          <w:rFonts w:ascii="仿宋_GB2312" w:eastAsia="仿宋_GB2312"/>
          <w:sz w:val="32"/>
          <w:szCs w:val="32"/>
        </w:rPr>
      </w:pPr>
      <w:r>
        <w:rPr>
          <w:rFonts w:hint="eastAsia" w:ascii="仿宋_GB2312" w:eastAsia="仿宋_GB2312"/>
          <w:sz w:val="32"/>
          <w:szCs w:val="32"/>
        </w:rPr>
        <w:t>2023年度政府采购支出总额2,232.69万元，其中：政府采购货物支出15.61万元、政府采购工程支出2,000.00万元、政府采购服务支出217.08万元。</w:t>
      </w:r>
    </w:p>
    <w:p w14:paraId="0ED59989">
      <w:pPr>
        <w:ind w:firstLine="640" w:firstLineChars="200"/>
        <w:rPr>
          <w:rFonts w:ascii="仿宋_GB2312" w:eastAsia="仿宋_GB2312"/>
          <w:sz w:val="32"/>
          <w:szCs w:val="32"/>
        </w:rPr>
      </w:pPr>
      <w:r>
        <w:rPr>
          <w:rFonts w:hint="eastAsia" w:ascii="仿宋_GB2312" w:eastAsia="仿宋_GB2312"/>
          <w:sz w:val="32"/>
          <w:szCs w:val="32"/>
        </w:rPr>
        <w:t>授予中小企业合同金额2,229.45万元，占政府采购支出总额的99.85</w:t>
      </w:r>
      <w:r>
        <w:rPr>
          <w:rFonts w:ascii="仿宋_GB2312" w:eastAsia="仿宋_GB2312"/>
          <w:sz w:val="32"/>
          <w:szCs w:val="32"/>
        </w:rPr>
        <w:t>%</w:t>
      </w:r>
      <w:r>
        <w:rPr>
          <w:rFonts w:hint="eastAsia" w:ascii="仿宋_GB2312" w:eastAsia="仿宋_GB2312"/>
          <w:sz w:val="32"/>
          <w:szCs w:val="32"/>
        </w:rPr>
        <w:t>，其中：授予小微企业合同金额61.95万元，占政府采购支出总额的2.77</w:t>
      </w:r>
      <w:r>
        <w:rPr>
          <w:rFonts w:ascii="仿宋_GB2312" w:eastAsia="仿宋_GB2312"/>
          <w:sz w:val="32"/>
          <w:szCs w:val="32"/>
        </w:rPr>
        <w:t>%</w:t>
      </w:r>
      <w:r>
        <w:rPr>
          <w:rFonts w:hint="eastAsia" w:ascii="仿宋_GB2312" w:eastAsia="仿宋_GB2312"/>
          <w:sz w:val="32"/>
          <w:szCs w:val="32"/>
        </w:rPr>
        <w:t>。</w:t>
      </w:r>
    </w:p>
    <w:p w14:paraId="336FCF33">
      <w:pPr>
        <w:ind w:firstLine="640" w:firstLineChars="200"/>
        <w:jc w:val="left"/>
        <w:rPr>
          <w:rFonts w:eastAsia="黑体"/>
          <w:sz w:val="32"/>
          <w:szCs w:val="30"/>
          <w:lang w:val="zh-CN"/>
        </w:rPr>
      </w:pPr>
      <w:bookmarkStart w:id="26" w:name="_Toc4591"/>
      <w:bookmarkStart w:id="27" w:name="_Toc8391"/>
      <w:r>
        <w:rPr>
          <w:rFonts w:hint="eastAsia" w:eastAsia="黑体"/>
          <w:sz w:val="32"/>
          <w:szCs w:val="30"/>
          <w:lang w:val="zh-CN"/>
        </w:rPr>
        <w:t>（三）国有资产占用情况说明</w:t>
      </w:r>
      <w:bookmarkEnd w:id="26"/>
      <w:bookmarkEnd w:id="27"/>
    </w:p>
    <w:p w14:paraId="636C945E">
      <w:pPr>
        <w:ind w:firstLine="640" w:firstLineChars="200"/>
        <w:rPr>
          <w:rFonts w:ascii="仿宋_GB2312" w:eastAsia="仿宋_GB2312"/>
          <w:sz w:val="32"/>
          <w:szCs w:val="32"/>
        </w:rPr>
      </w:pPr>
      <w:r>
        <w:rPr>
          <w:rFonts w:hint="eastAsia" w:ascii="仿宋_GB2312" w:eastAsia="仿宋_GB2312"/>
          <w:sz w:val="32"/>
          <w:szCs w:val="32"/>
        </w:rPr>
        <w:t>截至2023年12月31日，固定资产原值513.41万元，房屋2,848.13平方米，价值237.40万元。车辆5辆，价值117.05万元，其中：副部（省）级及以上领导用车0辆、主要负责人用车0辆、机要通信用车0辆、应急保障用车0辆、执法执勤用车0辆、特种专业技术用车0辆、离退休干部服务用车0辆、其他用车5辆，其他用车主要是：单位业务用车；单价100万元（含）以上设备（不含车辆）0台（套）。</w:t>
      </w:r>
    </w:p>
    <w:p w14:paraId="5784C6DE">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1BCE21FF">
      <w:pPr>
        <w:ind w:firstLine="640" w:firstLineChars="200"/>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预算总额4,712.12万元，实际执行总额4,712.12万元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8个，全年预算数1,473.55万元，全年执行数1,473.55万元。预算绩效管理取得的成效：一是进一步深化了预算绩效管理工作，提高了财政资金使用效益；二是加强制度建设，提升自评质量，预算绩效取得新成效。发现的问题及原因：一是绩效管理过程缺乏系统性管理体系，主要表现在资金科室绩效考核联动性不强；二是绩效管理目标设置不科学，主要表现在目标设置过程中存在千篇一律，有些指标设置没有具体的可量化指标。下一步改进措施：一是加强绩效评价力度，提高资金使用效益，研究制定出更为科学、合理的绩效评价指标体系，针对性地加强对专项资金项目执行和经费使用情况的绩效评价考核，促进项目按要求出成果、出效益；二是进一步规范财务管理，对本单位当年度的各项工作开展做到心中有数，统筹安排，合理配置，在以后工作中，坚持做到合理安排预算资金，不断完善支出结构，优化资金使用率，进一步完善预算管理体制。具体项目自评情况附绩效自评表及自评报告。</w:t>
      </w:r>
    </w:p>
    <w:tbl>
      <w:tblPr>
        <w:tblStyle w:val="9"/>
        <w:tblW w:w="8636" w:type="dxa"/>
        <w:tblInd w:w="0" w:type="dxa"/>
        <w:tblLayout w:type="fixed"/>
        <w:tblCellMar>
          <w:top w:w="0" w:type="dxa"/>
          <w:left w:w="108" w:type="dxa"/>
          <w:bottom w:w="0" w:type="dxa"/>
          <w:right w:w="108" w:type="dxa"/>
        </w:tblCellMar>
      </w:tblPr>
      <w:tblGrid>
        <w:gridCol w:w="1816"/>
        <w:gridCol w:w="1016"/>
        <w:gridCol w:w="1616"/>
        <w:gridCol w:w="1168"/>
        <w:gridCol w:w="1154"/>
        <w:gridCol w:w="895"/>
        <w:gridCol w:w="716"/>
        <w:gridCol w:w="519"/>
      </w:tblGrid>
      <w:tr w14:paraId="796EBA2B">
        <w:tblPrEx>
          <w:tblCellMar>
            <w:top w:w="0" w:type="dxa"/>
            <w:left w:w="108" w:type="dxa"/>
            <w:bottom w:w="0" w:type="dxa"/>
            <w:right w:w="108" w:type="dxa"/>
          </w:tblCellMar>
        </w:tblPrEx>
        <w:trPr>
          <w:trHeight w:val="523" w:hRule="atLeast"/>
        </w:trPr>
        <w:tc>
          <w:tcPr>
            <w:tcW w:w="8636"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701BE6B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部门（单位）整体支出绩效目标自评表</w:t>
            </w:r>
          </w:p>
        </w:tc>
      </w:tr>
      <w:tr w14:paraId="2DCF2F3C">
        <w:tblPrEx>
          <w:tblCellMar>
            <w:top w:w="0" w:type="dxa"/>
            <w:left w:w="108" w:type="dxa"/>
            <w:bottom w:w="0" w:type="dxa"/>
            <w:right w:w="108" w:type="dxa"/>
          </w:tblCellMar>
        </w:tblPrEx>
        <w:trPr>
          <w:trHeight w:val="360" w:hRule="atLeast"/>
        </w:trPr>
        <w:tc>
          <w:tcPr>
            <w:tcW w:w="8636" w:type="dxa"/>
            <w:gridSpan w:val="8"/>
            <w:tcBorders>
              <w:top w:val="single" w:color="auto" w:sz="4" w:space="0"/>
              <w:left w:val="single" w:color="auto" w:sz="4" w:space="0"/>
              <w:bottom w:val="single" w:color="auto" w:sz="4" w:space="0"/>
              <w:right w:val="single" w:color="auto" w:sz="4" w:space="0"/>
            </w:tcBorders>
            <w:shd w:val="clear" w:color="auto" w:fill="auto"/>
            <w:noWrap/>
            <w:vAlign w:val="center"/>
          </w:tcPr>
          <w:p w14:paraId="27E8ECB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（2023年度）</w:t>
            </w:r>
          </w:p>
        </w:tc>
      </w:tr>
      <w:tr w14:paraId="2BC38584">
        <w:tblPrEx>
          <w:tblCellMar>
            <w:top w:w="0" w:type="dxa"/>
            <w:left w:w="108" w:type="dxa"/>
            <w:bottom w:w="0" w:type="dxa"/>
            <w:right w:w="108" w:type="dxa"/>
          </w:tblCellMar>
        </w:tblPrEx>
        <w:trPr>
          <w:trHeight w:val="660" w:hRule="atLeast"/>
        </w:trPr>
        <w:tc>
          <w:tcPr>
            <w:tcW w:w="18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0053CE1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部门（单位）名称</w:t>
            </w:r>
          </w:p>
        </w:tc>
        <w:tc>
          <w:tcPr>
            <w:tcW w:w="6918" w:type="dxa"/>
            <w:gridSpan w:val="7"/>
            <w:tcBorders>
              <w:top w:val="single" w:color="auto" w:sz="4" w:space="0"/>
              <w:left w:val="nil"/>
              <w:bottom w:val="single" w:color="auto" w:sz="4" w:space="0"/>
              <w:right w:val="single" w:color="auto" w:sz="4" w:space="0"/>
            </w:tcBorders>
            <w:shd w:val="clear" w:color="auto" w:fill="auto"/>
            <w:noWrap/>
            <w:vAlign w:val="center"/>
          </w:tcPr>
          <w:p w14:paraId="2A16122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木垒哈萨克自治县自然资源局</w:t>
            </w:r>
          </w:p>
        </w:tc>
      </w:tr>
      <w:tr w14:paraId="202F7375">
        <w:tblPrEx>
          <w:tblCellMar>
            <w:top w:w="0" w:type="dxa"/>
            <w:left w:w="108" w:type="dxa"/>
            <w:bottom w:w="0" w:type="dxa"/>
            <w:right w:w="108" w:type="dxa"/>
          </w:tblCellMar>
        </w:tblPrEx>
        <w:trPr>
          <w:trHeight w:val="570" w:hRule="atLeast"/>
        </w:trPr>
        <w:tc>
          <w:tcPr>
            <w:tcW w:w="1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6E5D9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部门资金（万元）</w:t>
            </w:r>
          </w:p>
        </w:tc>
        <w:tc>
          <w:tcPr>
            <w:tcW w:w="1016" w:type="dxa"/>
            <w:tcBorders>
              <w:top w:val="nil"/>
              <w:left w:val="nil"/>
              <w:bottom w:val="single" w:color="auto" w:sz="4" w:space="0"/>
              <w:right w:val="single" w:color="auto" w:sz="4" w:space="0"/>
            </w:tcBorders>
            <w:shd w:val="clear" w:color="auto" w:fill="auto"/>
            <w:vAlign w:val="center"/>
          </w:tcPr>
          <w:p w14:paraId="3AE5D25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资金来源</w:t>
            </w:r>
          </w:p>
        </w:tc>
        <w:tc>
          <w:tcPr>
            <w:tcW w:w="1616" w:type="dxa"/>
            <w:tcBorders>
              <w:top w:val="nil"/>
              <w:left w:val="nil"/>
              <w:bottom w:val="single" w:color="auto" w:sz="4" w:space="0"/>
              <w:right w:val="single" w:color="auto" w:sz="4" w:space="0"/>
            </w:tcBorders>
            <w:shd w:val="clear" w:color="auto" w:fill="auto"/>
            <w:vAlign w:val="center"/>
          </w:tcPr>
          <w:p w14:paraId="1DC3B9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年初预算数</w:t>
            </w:r>
          </w:p>
        </w:tc>
        <w:tc>
          <w:tcPr>
            <w:tcW w:w="1168" w:type="dxa"/>
            <w:tcBorders>
              <w:top w:val="nil"/>
              <w:left w:val="nil"/>
              <w:bottom w:val="single" w:color="auto" w:sz="4" w:space="0"/>
              <w:right w:val="single" w:color="auto" w:sz="4" w:space="0"/>
            </w:tcBorders>
            <w:shd w:val="clear" w:color="auto" w:fill="auto"/>
            <w:vAlign w:val="center"/>
          </w:tcPr>
          <w:p w14:paraId="78B28E3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全年预算数</w:t>
            </w:r>
          </w:p>
        </w:tc>
        <w:tc>
          <w:tcPr>
            <w:tcW w:w="1154" w:type="dxa"/>
            <w:tcBorders>
              <w:top w:val="nil"/>
              <w:left w:val="nil"/>
              <w:bottom w:val="single" w:color="auto" w:sz="4" w:space="0"/>
              <w:right w:val="single" w:color="auto" w:sz="4" w:space="0"/>
            </w:tcBorders>
            <w:shd w:val="clear" w:color="auto" w:fill="auto"/>
            <w:vAlign w:val="center"/>
          </w:tcPr>
          <w:p w14:paraId="7507E4E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全年执行数</w:t>
            </w:r>
          </w:p>
        </w:tc>
        <w:tc>
          <w:tcPr>
            <w:tcW w:w="895" w:type="dxa"/>
            <w:tcBorders>
              <w:top w:val="nil"/>
              <w:left w:val="nil"/>
              <w:bottom w:val="single" w:color="auto" w:sz="4" w:space="0"/>
              <w:right w:val="single" w:color="auto" w:sz="4" w:space="0"/>
            </w:tcBorders>
            <w:shd w:val="clear" w:color="auto" w:fill="auto"/>
            <w:vAlign w:val="center"/>
          </w:tcPr>
          <w:p w14:paraId="4AE60A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16" w:type="dxa"/>
            <w:tcBorders>
              <w:top w:val="nil"/>
              <w:left w:val="nil"/>
              <w:bottom w:val="single" w:color="auto" w:sz="4" w:space="0"/>
              <w:right w:val="single" w:color="auto" w:sz="4" w:space="0"/>
            </w:tcBorders>
            <w:shd w:val="clear" w:color="auto" w:fill="auto"/>
            <w:vAlign w:val="center"/>
          </w:tcPr>
          <w:p w14:paraId="761D5AB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执行率</w:t>
            </w:r>
          </w:p>
        </w:tc>
        <w:tc>
          <w:tcPr>
            <w:tcW w:w="519" w:type="dxa"/>
            <w:tcBorders>
              <w:top w:val="nil"/>
              <w:left w:val="nil"/>
              <w:bottom w:val="single" w:color="auto" w:sz="4" w:space="0"/>
              <w:right w:val="single" w:color="auto" w:sz="4" w:space="0"/>
            </w:tcBorders>
            <w:shd w:val="clear" w:color="auto" w:fill="auto"/>
            <w:vAlign w:val="center"/>
          </w:tcPr>
          <w:p w14:paraId="5F2EC4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5D5FFB0D">
        <w:tblPrEx>
          <w:tblCellMar>
            <w:top w:w="0" w:type="dxa"/>
            <w:left w:w="108" w:type="dxa"/>
            <w:bottom w:w="0" w:type="dxa"/>
            <w:right w:w="108" w:type="dxa"/>
          </w:tblCellMar>
        </w:tblPrEx>
        <w:trPr>
          <w:trHeight w:val="88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576D2346">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noWrap/>
            <w:vAlign w:val="center"/>
          </w:tcPr>
          <w:p w14:paraId="10EF111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中央安排</w:t>
            </w:r>
          </w:p>
        </w:tc>
        <w:tc>
          <w:tcPr>
            <w:tcW w:w="1616" w:type="dxa"/>
            <w:tcBorders>
              <w:top w:val="nil"/>
              <w:left w:val="nil"/>
              <w:bottom w:val="single" w:color="auto" w:sz="4" w:space="0"/>
              <w:right w:val="single" w:color="auto" w:sz="4" w:space="0"/>
            </w:tcBorders>
            <w:shd w:val="clear" w:color="auto" w:fill="auto"/>
            <w:vAlign w:val="center"/>
          </w:tcPr>
          <w:p w14:paraId="3E7079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68" w:type="dxa"/>
            <w:tcBorders>
              <w:top w:val="nil"/>
              <w:left w:val="nil"/>
              <w:bottom w:val="single" w:color="auto" w:sz="4" w:space="0"/>
              <w:right w:val="single" w:color="auto" w:sz="4" w:space="0"/>
            </w:tcBorders>
            <w:shd w:val="clear" w:color="auto" w:fill="auto"/>
            <w:vAlign w:val="center"/>
          </w:tcPr>
          <w:p w14:paraId="7BFE69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54" w:type="dxa"/>
            <w:tcBorders>
              <w:top w:val="nil"/>
              <w:left w:val="nil"/>
              <w:bottom w:val="single" w:color="auto" w:sz="4" w:space="0"/>
              <w:right w:val="single" w:color="auto" w:sz="4" w:space="0"/>
            </w:tcBorders>
            <w:shd w:val="clear" w:color="auto" w:fill="auto"/>
            <w:vAlign w:val="center"/>
          </w:tcPr>
          <w:p w14:paraId="6A3152A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95" w:type="dxa"/>
            <w:tcBorders>
              <w:top w:val="nil"/>
              <w:left w:val="nil"/>
              <w:bottom w:val="single" w:color="auto" w:sz="4" w:space="0"/>
              <w:right w:val="single" w:color="auto" w:sz="4" w:space="0"/>
            </w:tcBorders>
            <w:shd w:val="clear" w:color="auto" w:fill="auto"/>
            <w:vAlign w:val="center"/>
          </w:tcPr>
          <w:p w14:paraId="013CB03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c>
          <w:tcPr>
            <w:tcW w:w="716" w:type="dxa"/>
            <w:tcBorders>
              <w:top w:val="nil"/>
              <w:left w:val="nil"/>
              <w:bottom w:val="single" w:color="auto" w:sz="4" w:space="0"/>
              <w:right w:val="single" w:color="auto" w:sz="4" w:space="0"/>
            </w:tcBorders>
            <w:shd w:val="clear" w:color="auto" w:fill="auto"/>
            <w:vAlign w:val="center"/>
          </w:tcPr>
          <w:p w14:paraId="1040851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w:t>
            </w:r>
          </w:p>
        </w:tc>
        <w:tc>
          <w:tcPr>
            <w:tcW w:w="519" w:type="dxa"/>
            <w:tcBorders>
              <w:top w:val="nil"/>
              <w:left w:val="nil"/>
              <w:bottom w:val="single" w:color="auto" w:sz="4" w:space="0"/>
              <w:right w:val="single" w:color="auto" w:sz="4" w:space="0"/>
            </w:tcBorders>
            <w:shd w:val="clear" w:color="auto" w:fill="auto"/>
            <w:vAlign w:val="center"/>
          </w:tcPr>
          <w:p w14:paraId="163DD6A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w:t>
            </w:r>
          </w:p>
        </w:tc>
      </w:tr>
      <w:tr w14:paraId="5B83D181">
        <w:tblPrEx>
          <w:tblCellMar>
            <w:top w:w="0" w:type="dxa"/>
            <w:left w:w="108" w:type="dxa"/>
            <w:bottom w:w="0" w:type="dxa"/>
            <w:right w:w="108" w:type="dxa"/>
          </w:tblCellMar>
        </w:tblPrEx>
        <w:trPr>
          <w:trHeight w:val="88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462EFD06">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13ADA28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自治区安排</w:t>
            </w:r>
          </w:p>
        </w:tc>
        <w:tc>
          <w:tcPr>
            <w:tcW w:w="1616" w:type="dxa"/>
            <w:tcBorders>
              <w:top w:val="nil"/>
              <w:left w:val="nil"/>
              <w:bottom w:val="single" w:color="auto" w:sz="4" w:space="0"/>
              <w:right w:val="single" w:color="auto" w:sz="4" w:space="0"/>
            </w:tcBorders>
            <w:shd w:val="clear" w:color="auto" w:fill="auto"/>
            <w:vAlign w:val="center"/>
          </w:tcPr>
          <w:p w14:paraId="073FE1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68" w:type="dxa"/>
            <w:tcBorders>
              <w:top w:val="nil"/>
              <w:left w:val="nil"/>
              <w:bottom w:val="single" w:color="auto" w:sz="4" w:space="0"/>
              <w:right w:val="single" w:color="auto" w:sz="4" w:space="0"/>
            </w:tcBorders>
            <w:shd w:val="clear" w:color="auto" w:fill="auto"/>
            <w:vAlign w:val="center"/>
          </w:tcPr>
          <w:p w14:paraId="38C3F65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54" w:type="dxa"/>
            <w:tcBorders>
              <w:top w:val="nil"/>
              <w:left w:val="nil"/>
              <w:bottom w:val="single" w:color="auto" w:sz="4" w:space="0"/>
              <w:right w:val="single" w:color="auto" w:sz="4" w:space="0"/>
            </w:tcBorders>
            <w:shd w:val="clear" w:color="auto" w:fill="auto"/>
            <w:vAlign w:val="center"/>
          </w:tcPr>
          <w:p w14:paraId="50CD2F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95" w:type="dxa"/>
            <w:tcBorders>
              <w:top w:val="nil"/>
              <w:left w:val="nil"/>
              <w:bottom w:val="single" w:color="auto" w:sz="4" w:space="0"/>
              <w:right w:val="single" w:color="auto" w:sz="4" w:space="0"/>
            </w:tcBorders>
            <w:shd w:val="clear" w:color="auto" w:fill="auto"/>
            <w:vAlign w:val="center"/>
          </w:tcPr>
          <w:p w14:paraId="6A931D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8E65D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9" w:type="dxa"/>
            <w:tcBorders>
              <w:top w:val="nil"/>
              <w:left w:val="nil"/>
              <w:bottom w:val="single" w:color="auto" w:sz="4" w:space="0"/>
              <w:right w:val="single" w:color="auto" w:sz="4" w:space="0"/>
            </w:tcBorders>
            <w:shd w:val="clear" w:color="auto" w:fill="auto"/>
            <w:vAlign w:val="center"/>
          </w:tcPr>
          <w:p w14:paraId="28A84C4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1DEDF97">
        <w:tblPrEx>
          <w:tblCellMar>
            <w:top w:w="0" w:type="dxa"/>
            <w:left w:w="108" w:type="dxa"/>
            <w:bottom w:w="0" w:type="dxa"/>
            <w:right w:w="108" w:type="dxa"/>
          </w:tblCellMar>
        </w:tblPrEx>
        <w:trPr>
          <w:trHeight w:val="88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6B093028">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5A8956C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地（州、市）安排</w:t>
            </w:r>
          </w:p>
        </w:tc>
        <w:tc>
          <w:tcPr>
            <w:tcW w:w="1616" w:type="dxa"/>
            <w:tcBorders>
              <w:top w:val="nil"/>
              <w:left w:val="nil"/>
              <w:bottom w:val="single" w:color="auto" w:sz="4" w:space="0"/>
              <w:right w:val="single" w:color="auto" w:sz="4" w:space="0"/>
            </w:tcBorders>
            <w:shd w:val="clear" w:color="auto" w:fill="auto"/>
            <w:vAlign w:val="center"/>
          </w:tcPr>
          <w:p w14:paraId="61D21D6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68" w:type="dxa"/>
            <w:tcBorders>
              <w:top w:val="nil"/>
              <w:left w:val="nil"/>
              <w:bottom w:val="single" w:color="auto" w:sz="4" w:space="0"/>
              <w:right w:val="single" w:color="auto" w:sz="4" w:space="0"/>
            </w:tcBorders>
            <w:shd w:val="clear" w:color="auto" w:fill="auto"/>
            <w:vAlign w:val="center"/>
          </w:tcPr>
          <w:p w14:paraId="54BFCD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54" w:type="dxa"/>
            <w:tcBorders>
              <w:top w:val="nil"/>
              <w:left w:val="nil"/>
              <w:bottom w:val="single" w:color="auto" w:sz="4" w:space="0"/>
              <w:right w:val="single" w:color="auto" w:sz="4" w:space="0"/>
            </w:tcBorders>
            <w:shd w:val="clear" w:color="auto" w:fill="auto"/>
            <w:vAlign w:val="center"/>
          </w:tcPr>
          <w:p w14:paraId="5D356E4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95" w:type="dxa"/>
            <w:tcBorders>
              <w:top w:val="nil"/>
              <w:left w:val="nil"/>
              <w:bottom w:val="single" w:color="auto" w:sz="4" w:space="0"/>
              <w:right w:val="single" w:color="auto" w:sz="4" w:space="0"/>
            </w:tcBorders>
            <w:shd w:val="clear" w:color="auto" w:fill="auto"/>
            <w:vAlign w:val="center"/>
          </w:tcPr>
          <w:p w14:paraId="65D4744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227EBE5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9" w:type="dxa"/>
            <w:tcBorders>
              <w:top w:val="nil"/>
              <w:left w:val="nil"/>
              <w:bottom w:val="single" w:color="auto" w:sz="4" w:space="0"/>
              <w:right w:val="single" w:color="auto" w:sz="4" w:space="0"/>
            </w:tcBorders>
            <w:shd w:val="clear" w:color="auto" w:fill="auto"/>
            <w:vAlign w:val="center"/>
          </w:tcPr>
          <w:p w14:paraId="7359AA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B1AB5FB">
        <w:tblPrEx>
          <w:tblCellMar>
            <w:top w:w="0" w:type="dxa"/>
            <w:left w:w="108" w:type="dxa"/>
            <w:bottom w:w="0" w:type="dxa"/>
            <w:right w:w="108" w:type="dxa"/>
          </w:tblCellMar>
        </w:tblPrEx>
        <w:trPr>
          <w:trHeight w:val="88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6E347659">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6DAD340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县（市、区）安排</w:t>
            </w:r>
          </w:p>
        </w:tc>
        <w:tc>
          <w:tcPr>
            <w:tcW w:w="1616" w:type="dxa"/>
            <w:tcBorders>
              <w:top w:val="nil"/>
              <w:left w:val="nil"/>
              <w:bottom w:val="single" w:color="auto" w:sz="4" w:space="0"/>
              <w:right w:val="single" w:color="auto" w:sz="4" w:space="0"/>
            </w:tcBorders>
            <w:shd w:val="clear" w:color="auto" w:fill="auto"/>
            <w:vAlign w:val="center"/>
          </w:tcPr>
          <w:p w14:paraId="28B11E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686.18</w:t>
            </w:r>
          </w:p>
        </w:tc>
        <w:tc>
          <w:tcPr>
            <w:tcW w:w="1168" w:type="dxa"/>
            <w:tcBorders>
              <w:top w:val="nil"/>
              <w:left w:val="nil"/>
              <w:bottom w:val="single" w:color="auto" w:sz="4" w:space="0"/>
              <w:right w:val="single" w:color="auto" w:sz="4" w:space="0"/>
            </w:tcBorders>
            <w:shd w:val="clear" w:color="auto" w:fill="auto"/>
            <w:vAlign w:val="center"/>
          </w:tcPr>
          <w:p w14:paraId="2DE60C4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4,712.12</w:t>
            </w:r>
          </w:p>
        </w:tc>
        <w:tc>
          <w:tcPr>
            <w:tcW w:w="1154" w:type="dxa"/>
            <w:tcBorders>
              <w:top w:val="nil"/>
              <w:left w:val="nil"/>
              <w:bottom w:val="single" w:color="auto" w:sz="4" w:space="0"/>
              <w:right w:val="single" w:color="auto" w:sz="4" w:space="0"/>
            </w:tcBorders>
            <w:shd w:val="clear" w:color="auto" w:fill="auto"/>
            <w:vAlign w:val="center"/>
          </w:tcPr>
          <w:p w14:paraId="6D71F8B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4,712.12</w:t>
            </w:r>
          </w:p>
        </w:tc>
        <w:tc>
          <w:tcPr>
            <w:tcW w:w="895" w:type="dxa"/>
            <w:tcBorders>
              <w:top w:val="nil"/>
              <w:left w:val="nil"/>
              <w:bottom w:val="single" w:color="auto" w:sz="4" w:space="0"/>
              <w:right w:val="single" w:color="auto" w:sz="4" w:space="0"/>
            </w:tcBorders>
            <w:shd w:val="clear" w:color="auto" w:fill="auto"/>
            <w:vAlign w:val="center"/>
          </w:tcPr>
          <w:p w14:paraId="485FD7D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FE8AFC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9" w:type="dxa"/>
            <w:tcBorders>
              <w:top w:val="nil"/>
              <w:left w:val="nil"/>
              <w:bottom w:val="single" w:color="auto" w:sz="4" w:space="0"/>
              <w:right w:val="single" w:color="auto" w:sz="4" w:space="0"/>
            </w:tcBorders>
            <w:shd w:val="clear" w:color="auto" w:fill="auto"/>
            <w:vAlign w:val="center"/>
          </w:tcPr>
          <w:p w14:paraId="3CABEFC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5FFD4447">
        <w:tblPrEx>
          <w:tblCellMar>
            <w:top w:w="0" w:type="dxa"/>
            <w:left w:w="108" w:type="dxa"/>
            <w:bottom w:w="0" w:type="dxa"/>
            <w:right w:w="108" w:type="dxa"/>
          </w:tblCellMar>
        </w:tblPrEx>
        <w:trPr>
          <w:trHeight w:val="88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3AC42E5C">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1333408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其他资金</w:t>
            </w:r>
          </w:p>
        </w:tc>
        <w:tc>
          <w:tcPr>
            <w:tcW w:w="1616" w:type="dxa"/>
            <w:tcBorders>
              <w:top w:val="nil"/>
              <w:left w:val="nil"/>
              <w:bottom w:val="single" w:color="auto" w:sz="4" w:space="0"/>
              <w:right w:val="single" w:color="auto" w:sz="4" w:space="0"/>
            </w:tcBorders>
            <w:shd w:val="clear" w:color="auto" w:fill="auto"/>
            <w:vAlign w:val="center"/>
          </w:tcPr>
          <w:p w14:paraId="303F9BB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68" w:type="dxa"/>
            <w:tcBorders>
              <w:top w:val="nil"/>
              <w:left w:val="nil"/>
              <w:bottom w:val="single" w:color="auto" w:sz="4" w:space="0"/>
              <w:right w:val="single" w:color="auto" w:sz="4" w:space="0"/>
            </w:tcBorders>
            <w:shd w:val="clear" w:color="auto" w:fill="auto"/>
            <w:vAlign w:val="center"/>
          </w:tcPr>
          <w:p w14:paraId="1344999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1154" w:type="dxa"/>
            <w:tcBorders>
              <w:top w:val="nil"/>
              <w:left w:val="nil"/>
              <w:bottom w:val="single" w:color="auto" w:sz="4" w:space="0"/>
              <w:right w:val="single" w:color="auto" w:sz="4" w:space="0"/>
            </w:tcBorders>
            <w:shd w:val="clear" w:color="auto" w:fill="auto"/>
            <w:vAlign w:val="center"/>
          </w:tcPr>
          <w:p w14:paraId="49C3EEF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0.00</w:t>
            </w:r>
          </w:p>
        </w:tc>
        <w:tc>
          <w:tcPr>
            <w:tcW w:w="895" w:type="dxa"/>
            <w:tcBorders>
              <w:top w:val="nil"/>
              <w:left w:val="nil"/>
              <w:bottom w:val="single" w:color="auto" w:sz="4" w:space="0"/>
              <w:right w:val="single" w:color="auto" w:sz="4" w:space="0"/>
            </w:tcBorders>
            <w:shd w:val="clear" w:color="auto" w:fill="auto"/>
            <w:vAlign w:val="center"/>
          </w:tcPr>
          <w:p w14:paraId="7CB483A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342A8C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9" w:type="dxa"/>
            <w:tcBorders>
              <w:top w:val="nil"/>
              <w:left w:val="nil"/>
              <w:bottom w:val="single" w:color="auto" w:sz="4" w:space="0"/>
              <w:right w:val="single" w:color="auto" w:sz="4" w:space="0"/>
            </w:tcBorders>
            <w:shd w:val="clear" w:color="auto" w:fill="auto"/>
            <w:vAlign w:val="center"/>
          </w:tcPr>
          <w:p w14:paraId="5F6C7C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29F9A2FA">
        <w:tblPrEx>
          <w:tblCellMar>
            <w:top w:w="0" w:type="dxa"/>
            <w:left w:w="108" w:type="dxa"/>
            <w:bottom w:w="0" w:type="dxa"/>
            <w:right w:w="108" w:type="dxa"/>
          </w:tblCellMar>
        </w:tblPrEx>
        <w:trPr>
          <w:trHeight w:val="88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12313648">
            <w:pPr>
              <w:widowControl/>
              <w:jc w:val="left"/>
              <w:rPr>
                <w:rFonts w:hint="eastAsia" w:cs="宋体" w:asciiTheme="minorEastAsia" w:hAnsiTheme="minorEastAsia" w:eastAsiaTheme="minorEastAsia"/>
                <w:kern w:val="0"/>
                <w:sz w:val="20"/>
                <w:szCs w:val="20"/>
              </w:rPr>
            </w:pPr>
          </w:p>
        </w:tc>
        <w:tc>
          <w:tcPr>
            <w:tcW w:w="1016" w:type="dxa"/>
            <w:tcBorders>
              <w:top w:val="nil"/>
              <w:left w:val="nil"/>
              <w:bottom w:val="single" w:color="auto" w:sz="4" w:space="0"/>
              <w:right w:val="single" w:color="auto" w:sz="4" w:space="0"/>
            </w:tcBorders>
            <w:shd w:val="clear" w:color="auto" w:fill="auto"/>
            <w:vAlign w:val="center"/>
          </w:tcPr>
          <w:p w14:paraId="04FC1D8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合计</w:t>
            </w:r>
          </w:p>
        </w:tc>
        <w:tc>
          <w:tcPr>
            <w:tcW w:w="1616" w:type="dxa"/>
            <w:tcBorders>
              <w:top w:val="nil"/>
              <w:left w:val="nil"/>
              <w:bottom w:val="single" w:color="auto" w:sz="4" w:space="0"/>
              <w:right w:val="single" w:color="auto" w:sz="4" w:space="0"/>
            </w:tcBorders>
            <w:shd w:val="clear" w:color="auto" w:fill="auto"/>
            <w:vAlign w:val="center"/>
          </w:tcPr>
          <w:p w14:paraId="5704C44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686.18</w:t>
            </w:r>
          </w:p>
        </w:tc>
        <w:tc>
          <w:tcPr>
            <w:tcW w:w="1168" w:type="dxa"/>
            <w:tcBorders>
              <w:top w:val="nil"/>
              <w:left w:val="nil"/>
              <w:bottom w:val="single" w:color="auto" w:sz="4" w:space="0"/>
              <w:right w:val="single" w:color="auto" w:sz="4" w:space="0"/>
            </w:tcBorders>
            <w:shd w:val="clear" w:color="auto" w:fill="auto"/>
            <w:vAlign w:val="center"/>
          </w:tcPr>
          <w:p w14:paraId="6CEB305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4,712.12</w:t>
            </w:r>
          </w:p>
        </w:tc>
        <w:tc>
          <w:tcPr>
            <w:tcW w:w="1154" w:type="dxa"/>
            <w:tcBorders>
              <w:top w:val="nil"/>
              <w:left w:val="nil"/>
              <w:bottom w:val="single" w:color="auto" w:sz="4" w:space="0"/>
              <w:right w:val="single" w:color="auto" w:sz="4" w:space="0"/>
            </w:tcBorders>
            <w:shd w:val="clear" w:color="auto" w:fill="auto"/>
            <w:vAlign w:val="center"/>
          </w:tcPr>
          <w:p w14:paraId="15AA2AD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4,712.12</w:t>
            </w:r>
          </w:p>
        </w:tc>
        <w:tc>
          <w:tcPr>
            <w:tcW w:w="895" w:type="dxa"/>
            <w:tcBorders>
              <w:top w:val="nil"/>
              <w:left w:val="nil"/>
              <w:bottom w:val="single" w:color="auto" w:sz="4" w:space="0"/>
              <w:right w:val="single" w:color="auto" w:sz="4" w:space="0"/>
            </w:tcBorders>
            <w:shd w:val="clear" w:color="auto" w:fill="auto"/>
            <w:vAlign w:val="center"/>
          </w:tcPr>
          <w:p w14:paraId="3C3A144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716" w:type="dxa"/>
            <w:tcBorders>
              <w:top w:val="nil"/>
              <w:left w:val="nil"/>
              <w:bottom w:val="single" w:color="auto" w:sz="4" w:space="0"/>
              <w:right w:val="single" w:color="auto" w:sz="4" w:space="0"/>
            </w:tcBorders>
            <w:shd w:val="clear" w:color="auto" w:fill="auto"/>
            <w:vAlign w:val="center"/>
          </w:tcPr>
          <w:p w14:paraId="1B27EA8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c>
          <w:tcPr>
            <w:tcW w:w="519" w:type="dxa"/>
            <w:tcBorders>
              <w:top w:val="nil"/>
              <w:left w:val="nil"/>
              <w:bottom w:val="single" w:color="auto" w:sz="4" w:space="0"/>
              <w:right w:val="single" w:color="auto" w:sz="4" w:space="0"/>
            </w:tcBorders>
            <w:shd w:val="clear" w:color="auto" w:fill="auto"/>
            <w:vAlign w:val="center"/>
          </w:tcPr>
          <w:p w14:paraId="655C88D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w:t>
            </w:r>
          </w:p>
        </w:tc>
      </w:tr>
      <w:tr w14:paraId="4B94959F">
        <w:tblPrEx>
          <w:tblCellMar>
            <w:top w:w="0" w:type="dxa"/>
            <w:left w:w="108" w:type="dxa"/>
            <w:bottom w:w="0" w:type="dxa"/>
            <w:right w:w="108" w:type="dxa"/>
          </w:tblCellMar>
        </w:tblPrEx>
        <w:trPr>
          <w:trHeight w:val="705" w:hRule="atLeast"/>
        </w:trPr>
        <w:tc>
          <w:tcPr>
            <w:tcW w:w="1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8EE1D9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年度总体目标</w:t>
            </w:r>
          </w:p>
        </w:tc>
        <w:tc>
          <w:tcPr>
            <w:tcW w:w="3665" w:type="dxa"/>
            <w:gridSpan w:val="3"/>
            <w:tcBorders>
              <w:top w:val="single" w:color="auto" w:sz="4" w:space="0"/>
              <w:left w:val="nil"/>
              <w:bottom w:val="single" w:color="auto" w:sz="4" w:space="0"/>
              <w:right w:val="single" w:color="auto" w:sz="4" w:space="0"/>
            </w:tcBorders>
            <w:shd w:val="clear" w:color="auto" w:fill="auto"/>
            <w:noWrap/>
            <w:vAlign w:val="center"/>
          </w:tcPr>
          <w:p w14:paraId="11F33D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预期目标</w:t>
            </w:r>
          </w:p>
        </w:tc>
        <w:tc>
          <w:tcPr>
            <w:tcW w:w="3253" w:type="dxa"/>
            <w:gridSpan w:val="4"/>
            <w:tcBorders>
              <w:top w:val="single" w:color="auto" w:sz="4" w:space="0"/>
              <w:left w:val="nil"/>
              <w:bottom w:val="single" w:color="auto" w:sz="4" w:space="0"/>
              <w:right w:val="single" w:color="auto" w:sz="4" w:space="0"/>
            </w:tcBorders>
            <w:shd w:val="clear" w:color="auto" w:fill="auto"/>
            <w:noWrap/>
            <w:vAlign w:val="center"/>
          </w:tcPr>
          <w:p w14:paraId="3B8DD79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实际完成情况</w:t>
            </w:r>
          </w:p>
        </w:tc>
      </w:tr>
      <w:tr w14:paraId="557C4BA6">
        <w:tblPrEx>
          <w:tblCellMar>
            <w:top w:w="0" w:type="dxa"/>
            <w:left w:w="108" w:type="dxa"/>
            <w:bottom w:w="0" w:type="dxa"/>
            <w:right w:w="108" w:type="dxa"/>
          </w:tblCellMar>
        </w:tblPrEx>
        <w:trPr>
          <w:trHeight w:val="200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1E3CBF78">
            <w:pPr>
              <w:widowControl/>
              <w:jc w:val="left"/>
              <w:rPr>
                <w:rFonts w:hint="eastAsia" w:cs="宋体" w:asciiTheme="minorEastAsia" w:hAnsiTheme="minorEastAsia" w:eastAsiaTheme="minorEastAsia"/>
                <w:kern w:val="0"/>
                <w:sz w:val="20"/>
                <w:szCs w:val="20"/>
              </w:rPr>
            </w:pPr>
          </w:p>
        </w:tc>
        <w:tc>
          <w:tcPr>
            <w:tcW w:w="3665" w:type="dxa"/>
            <w:gridSpan w:val="3"/>
            <w:tcBorders>
              <w:top w:val="single" w:color="auto" w:sz="4" w:space="0"/>
              <w:left w:val="nil"/>
              <w:bottom w:val="single" w:color="auto" w:sz="4" w:space="0"/>
              <w:right w:val="single" w:color="auto" w:sz="4" w:space="0"/>
            </w:tcBorders>
            <w:shd w:val="clear" w:color="auto" w:fill="auto"/>
            <w:vAlign w:val="center"/>
          </w:tcPr>
          <w:p w14:paraId="1B8A15B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负责木垒县自然资源调查监测评价、统一确权登记工作、自然资源资产有偿使用工作、自然资源的合理开发利用、负责建立空间规划体系并组织实施。完成自然资源总体规划、控制性详细规划、各类专项规划、修建性详细规划并监督实施、国土空间综合整治、土地整理复垦、矿山地质环境恢复治理等工作。2023年治理矿山地质环境恢复1000亩，完成确权登记工作900例.</w:t>
            </w:r>
          </w:p>
        </w:tc>
        <w:tc>
          <w:tcPr>
            <w:tcW w:w="3253" w:type="dxa"/>
            <w:gridSpan w:val="4"/>
            <w:tcBorders>
              <w:top w:val="single" w:color="auto" w:sz="4" w:space="0"/>
              <w:left w:val="nil"/>
              <w:bottom w:val="single" w:color="auto" w:sz="4" w:space="0"/>
              <w:right w:val="single" w:color="auto" w:sz="4" w:space="0"/>
            </w:tcBorders>
            <w:shd w:val="clear" w:color="auto" w:fill="auto"/>
            <w:vAlign w:val="center"/>
          </w:tcPr>
          <w:p w14:paraId="1B70E7E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我单位完成木垒县自然资源调查监测评价、统一确权登记工作、自然资源资产有偿使用工作、自然资源的合理开发利用、负责建立空间规划体系并组织实施。完成自然资源总体规划、控制性详细规划、各类专项规划、修建性详细规划并监督实施、国土空间综合整治、土地整理复垦、矿山地质环境恢复治理等工作。2023年治理矿山地质环境恢复1000亩，完成确权登记工作900例.</w:t>
            </w:r>
          </w:p>
        </w:tc>
      </w:tr>
      <w:tr w14:paraId="2A8BF173">
        <w:tblPrEx>
          <w:tblCellMar>
            <w:top w:w="0" w:type="dxa"/>
            <w:left w:w="108" w:type="dxa"/>
            <w:bottom w:w="0" w:type="dxa"/>
            <w:right w:w="108" w:type="dxa"/>
          </w:tblCellMar>
        </w:tblPrEx>
        <w:trPr>
          <w:trHeight w:val="580" w:hRule="atLeast"/>
        </w:trPr>
        <w:tc>
          <w:tcPr>
            <w:tcW w:w="1816" w:type="dxa"/>
            <w:tcBorders>
              <w:top w:val="single" w:color="auto" w:sz="4" w:space="0"/>
              <w:left w:val="single" w:color="auto" w:sz="4" w:space="0"/>
              <w:bottom w:val="single" w:color="auto" w:sz="4" w:space="0"/>
              <w:right w:val="single" w:color="auto" w:sz="4" w:space="0"/>
            </w:tcBorders>
            <w:shd w:val="clear" w:color="auto" w:fill="auto"/>
            <w:vAlign w:val="center"/>
          </w:tcPr>
          <w:p w14:paraId="1C6EFFE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一级指标</w:t>
            </w:r>
          </w:p>
        </w:tc>
        <w:tc>
          <w:tcPr>
            <w:tcW w:w="1016" w:type="dxa"/>
            <w:tcBorders>
              <w:top w:val="nil"/>
              <w:left w:val="nil"/>
              <w:bottom w:val="single" w:color="auto" w:sz="4" w:space="0"/>
              <w:right w:val="single" w:color="auto" w:sz="4" w:space="0"/>
            </w:tcBorders>
            <w:shd w:val="clear" w:color="auto" w:fill="auto"/>
            <w:vAlign w:val="center"/>
          </w:tcPr>
          <w:p w14:paraId="695B867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二级指标</w:t>
            </w:r>
          </w:p>
        </w:tc>
        <w:tc>
          <w:tcPr>
            <w:tcW w:w="1616" w:type="dxa"/>
            <w:tcBorders>
              <w:top w:val="nil"/>
              <w:left w:val="nil"/>
              <w:bottom w:val="single" w:color="auto" w:sz="4" w:space="0"/>
              <w:right w:val="single" w:color="auto" w:sz="4" w:space="0"/>
            </w:tcBorders>
            <w:shd w:val="clear" w:color="auto" w:fill="auto"/>
            <w:vAlign w:val="center"/>
          </w:tcPr>
          <w:p w14:paraId="7742B61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三级指标</w:t>
            </w:r>
          </w:p>
        </w:tc>
        <w:tc>
          <w:tcPr>
            <w:tcW w:w="1168" w:type="dxa"/>
            <w:tcBorders>
              <w:top w:val="nil"/>
              <w:left w:val="nil"/>
              <w:bottom w:val="single" w:color="auto" w:sz="4" w:space="0"/>
              <w:right w:val="single" w:color="auto" w:sz="4" w:space="0"/>
            </w:tcBorders>
            <w:shd w:val="clear" w:color="auto" w:fill="auto"/>
            <w:vAlign w:val="center"/>
          </w:tcPr>
          <w:p w14:paraId="5550339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预期指标值</w:t>
            </w:r>
          </w:p>
        </w:tc>
        <w:tc>
          <w:tcPr>
            <w:tcW w:w="1154" w:type="dxa"/>
            <w:tcBorders>
              <w:top w:val="nil"/>
              <w:left w:val="nil"/>
              <w:bottom w:val="single" w:color="auto" w:sz="4" w:space="0"/>
              <w:right w:val="single" w:color="auto" w:sz="4" w:space="0"/>
            </w:tcBorders>
            <w:shd w:val="clear" w:color="auto" w:fill="auto"/>
            <w:vAlign w:val="center"/>
          </w:tcPr>
          <w:p w14:paraId="00D7504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指标值设定依据</w:t>
            </w:r>
          </w:p>
        </w:tc>
        <w:tc>
          <w:tcPr>
            <w:tcW w:w="895" w:type="dxa"/>
            <w:tcBorders>
              <w:top w:val="nil"/>
              <w:left w:val="nil"/>
              <w:bottom w:val="single" w:color="auto" w:sz="4" w:space="0"/>
              <w:right w:val="single" w:color="auto" w:sz="4" w:space="0"/>
            </w:tcBorders>
            <w:shd w:val="clear" w:color="auto" w:fill="auto"/>
            <w:vAlign w:val="center"/>
          </w:tcPr>
          <w:p w14:paraId="5F2F0D9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分值权重</w:t>
            </w:r>
          </w:p>
        </w:tc>
        <w:tc>
          <w:tcPr>
            <w:tcW w:w="716" w:type="dxa"/>
            <w:tcBorders>
              <w:top w:val="nil"/>
              <w:left w:val="nil"/>
              <w:bottom w:val="single" w:color="auto" w:sz="4" w:space="0"/>
              <w:right w:val="single" w:color="auto" w:sz="4" w:space="0"/>
            </w:tcBorders>
            <w:shd w:val="clear" w:color="auto" w:fill="auto"/>
            <w:vAlign w:val="center"/>
          </w:tcPr>
          <w:p w14:paraId="2B28CE8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实际完成指标值</w:t>
            </w:r>
          </w:p>
        </w:tc>
        <w:tc>
          <w:tcPr>
            <w:tcW w:w="519" w:type="dxa"/>
            <w:tcBorders>
              <w:top w:val="nil"/>
              <w:left w:val="nil"/>
              <w:bottom w:val="single" w:color="auto" w:sz="4" w:space="0"/>
              <w:right w:val="single" w:color="auto" w:sz="4" w:space="0"/>
            </w:tcBorders>
            <w:shd w:val="clear" w:color="auto" w:fill="auto"/>
            <w:vAlign w:val="center"/>
          </w:tcPr>
          <w:p w14:paraId="57887F6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得分</w:t>
            </w:r>
          </w:p>
        </w:tc>
      </w:tr>
      <w:tr w14:paraId="1378849D">
        <w:tblPrEx>
          <w:tblCellMar>
            <w:top w:w="0" w:type="dxa"/>
            <w:left w:w="108" w:type="dxa"/>
            <w:bottom w:w="0" w:type="dxa"/>
            <w:right w:w="108" w:type="dxa"/>
          </w:tblCellMar>
        </w:tblPrEx>
        <w:trPr>
          <w:trHeight w:val="740" w:hRule="atLeast"/>
        </w:trPr>
        <w:tc>
          <w:tcPr>
            <w:tcW w:w="1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5BAA59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运行成本</w:t>
            </w: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747053E5">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数量指标</w:t>
            </w:r>
          </w:p>
        </w:tc>
        <w:tc>
          <w:tcPr>
            <w:tcW w:w="1616" w:type="dxa"/>
            <w:tcBorders>
              <w:top w:val="nil"/>
              <w:left w:val="nil"/>
              <w:bottom w:val="single" w:color="auto" w:sz="4" w:space="0"/>
              <w:right w:val="single" w:color="auto" w:sz="4" w:space="0"/>
            </w:tcBorders>
            <w:shd w:val="clear" w:color="auto" w:fill="auto"/>
            <w:vAlign w:val="center"/>
          </w:tcPr>
          <w:p w14:paraId="144F6C8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保障办公人员数量</w:t>
            </w:r>
          </w:p>
        </w:tc>
        <w:tc>
          <w:tcPr>
            <w:tcW w:w="1168" w:type="dxa"/>
            <w:tcBorders>
              <w:top w:val="nil"/>
              <w:left w:val="nil"/>
              <w:bottom w:val="single" w:color="auto" w:sz="4" w:space="0"/>
              <w:right w:val="single" w:color="auto" w:sz="4" w:space="0"/>
            </w:tcBorders>
            <w:shd w:val="clear" w:color="auto" w:fill="auto"/>
            <w:vAlign w:val="center"/>
          </w:tcPr>
          <w:p w14:paraId="460460D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&gt;=37个</w:t>
            </w:r>
          </w:p>
        </w:tc>
        <w:tc>
          <w:tcPr>
            <w:tcW w:w="1154" w:type="dxa"/>
            <w:tcBorders>
              <w:top w:val="nil"/>
              <w:left w:val="nil"/>
              <w:bottom w:val="single" w:color="auto" w:sz="4" w:space="0"/>
              <w:right w:val="single" w:color="auto" w:sz="4" w:space="0"/>
            </w:tcBorders>
            <w:shd w:val="clear" w:color="auto" w:fill="auto"/>
            <w:vAlign w:val="center"/>
          </w:tcPr>
          <w:p w14:paraId="31052A52">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木垒哈萨克自治县自然资源局机构改革方案</w:t>
            </w:r>
          </w:p>
        </w:tc>
        <w:tc>
          <w:tcPr>
            <w:tcW w:w="895" w:type="dxa"/>
            <w:tcBorders>
              <w:top w:val="nil"/>
              <w:left w:val="nil"/>
              <w:bottom w:val="single" w:color="auto" w:sz="4" w:space="0"/>
              <w:right w:val="single" w:color="auto" w:sz="4" w:space="0"/>
            </w:tcBorders>
            <w:shd w:val="clear" w:color="auto" w:fill="auto"/>
            <w:vAlign w:val="center"/>
          </w:tcPr>
          <w:p w14:paraId="2E35676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716" w:type="dxa"/>
            <w:tcBorders>
              <w:top w:val="nil"/>
              <w:left w:val="nil"/>
              <w:bottom w:val="single" w:color="auto" w:sz="4" w:space="0"/>
              <w:right w:val="single" w:color="auto" w:sz="4" w:space="0"/>
            </w:tcBorders>
            <w:shd w:val="clear" w:color="auto" w:fill="auto"/>
            <w:vAlign w:val="center"/>
          </w:tcPr>
          <w:p w14:paraId="51CDA00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37个</w:t>
            </w:r>
          </w:p>
        </w:tc>
        <w:tc>
          <w:tcPr>
            <w:tcW w:w="519" w:type="dxa"/>
            <w:tcBorders>
              <w:top w:val="nil"/>
              <w:left w:val="nil"/>
              <w:bottom w:val="single" w:color="auto" w:sz="4" w:space="0"/>
              <w:right w:val="single" w:color="auto" w:sz="4" w:space="0"/>
            </w:tcBorders>
            <w:shd w:val="clear" w:color="auto" w:fill="auto"/>
            <w:vAlign w:val="center"/>
          </w:tcPr>
          <w:p w14:paraId="588222A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71CB0855">
        <w:tblPrEx>
          <w:tblCellMar>
            <w:top w:w="0" w:type="dxa"/>
            <w:left w:w="108" w:type="dxa"/>
            <w:bottom w:w="0" w:type="dxa"/>
            <w:right w:w="108" w:type="dxa"/>
          </w:tblCellMar>
        </w:tblPrEx>
        <w:trPr>
          <w:trHeight w:val="74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11843F00">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19718CD0">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vAlign w:val="center"/>
          </w:tcPr>
          <w:p w14:paraId="3433C8A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保障公务用车数量</w:t>
            </w:r>
          </w:p>
        </w:tc>
        <w:tc>
          <w:tcPr>
            <w:tcW w:w="1168" w:type="dxa"/>
            <w:tcBorders>
              <w:top w:val="nil"/>
              <w:left w:val="nil"/>
              <w:bottom w:val="single" w:color="auto" w:sz="4" w:space="0"/>
              <w:right w:val="single" w:color="auto" w:sz="4" w:space="0"/>
            </w:tcBorders>
            <w:shd w:val="clear" w:color="auto" w:fill="auto"/>
            <w:vAlign w:val="center"/>
          </w:tcPr>
          <w:p w14:paraId="41A668C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&gt;=3辆</w:t>
            </w:r>
          </w:p>
        </w:tc>
        <w:tc>
          <w:tcPr>
            <w:tcW w:w="1154" w:type="dxa"/>
            <w:tcBorders>
              <w:top w:val="nil"/>
              <w:left w:val="nil"/>
              <w:bottom w:val="single" w:color="auto" w:sz="4" w:space="0"/>
              <w:right w:val="single" w:color="auto" w:sz="4" w:space="0"/>
            </w:tcBorders>
            <w:shd w:val="clear" w:color="auto" w:fill="auto"/>
            <w:vAlign w:val="center"/>
          </w:tcPr>
          <w:p w14:paraId="280E11D4">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木垒哈萨克自治县自然资源局机构改革方案</w:t>
            </w:r>
          </w:p>
        </w:tc>
        <w:tc>
          <w:tcPr>
            <w:tcW w:w="895" w:type="dxa"/>
            <w:tcBorders>
              <w:top w:val="nil"/>
              <w:left w:val="nil"/>
              <w:bottom w:val="single" w:color="auto" w:sz="4" w:space="0"/>
              <w:right w:val="single" w:color="auto" w:sz="4" w:space="0"/>
            </w:tcBorders>
            <w:shd w:val="clear" w:color="auto" w:fill="auto"/>
            <w:vAlign w:val="center"/>
          </w:tcPr>
          <w:p w14:paraId="3ECEB7B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c>
          <w:tcPr>
            <w:tcW w:w="716" w:type="dxa"/>
            <w:tcBorders>
              <w:top w:val="nil"/>
              <w:left w:val="nil"/>
              <w:bottom w:val="single" w:color="auto" w:sz="4" w:space="0"/>
              <w:right w:val="single" w:color="auto" w:sz="4" w:space="0"/>
            </w:tcBorders>
            <w:shd w:val="clear" w:color="auto" w:fill="auto"/>
            <w:vAlign w:val="center"/>
          </w:tcPr>
          <w:p w14:paraId="1B6A250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3辆</w:t>
            </w:r>
          </w:p>
        </w:tc>
        <w:tc>
          <w:tcPr>
            <w:tcW w:w="519" w:type="dxa"/>
            <w:tcBorders>
              <w:top w:val="nil"/>
              <w:left w:val="nil"/>
              <w:bottom w:val="single" w:color="auto" w:sz="4" w:space="0"/>
              <w:right w:val="single" w:color="auto" w:sz="4" w:space="0"/>
            </w:tcBorders>
            <w:shd w:val="clear" w:color="auto" w:fill="auto"/>
            <w:vAlign w:val="center"/>
          </w:tcPr>
          <w:p w14:paraId="521B06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6</w:t>
            </w:r>
          </w:p>
        </w:tc>
      </w:tr>
      <w:tr w14:paraId="454F5569">
        <w:tblPrEx>
          <w:tblCellMar>
            <w:top w:w="0" w:type="dxa"/>
            <w:left w:w="108" w:type="dxa"/>
            <w:bottom w:w="0" w:type="dxa"/>
            <w:right w:w="108" w:type="dxa"/>
          </w:tblCellMar>
        </w:tblPrEx>
        <w:trPr>
          <w:trHeight w:val="740" w:hRule="atLeast"/>
        </w:trPr>
        <w:tc>
          <w:tcPr>
            <w:tcW w:w="1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50B8B3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管理效率</w:t>
            </w:r>
          </w:p>
        </w:tc>
        <w:tc>
          <w:tcPr>
            <w:tcW w:w="1016" w:type="dxa"/>
            <w:vMerge w:val="continue"/>
            <w:tcBorders>
              <w:top w:val="nil"/>
              <w:left w:val="single" w:color="auto" w:sz="4" w:space="0"/>
              <w:bottom w:val="single" w:color="auto" w:sz="4" w:space="0"/>
              <w:right w:val="single" w:color="auto" w:sz="4" w:space="0"/>
            </w:tcBorders>
            <w:vAlign w:val="center"/>
          </w:tcPr>
          <w:p w14:paraId="76E93511">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vAlign w:val="center"/>
          </w:tcPr>
          <w:p w14:paraId="6BA5B6D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确权登记工作</w:t>
            </w:r>
          </w:p>
        </w:tc>
        <w:tc>
          <w:tcPr>
            <w:tcW w:w="1168" w:type="dxa"/>
            <w:tcBorders>
              <w:top w:val="nil"/>
              <w:left w:val="nil"/>
              <w:bottom w:val="single" w:color="auto" w:sz="4" w:space="0"/>
              <w:right w:val="single" w:color="auto" w:sz="4" w:space="0"/>
            </w:tcBorders>
            <w:shd w:val="clear" w:color="auto" w:fill="auto"/>
            <w:vAlign w:val="center"/>
          </w:tcPr>
          <w:p w14:paraId="4F639AF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&gt;=900例</w:t>
            </w:r>
          </w:p>
        </w:tc>
        <w:tc>
          <w:tcPr>
            <w:tcW w:w="1154" w:type="dxa"/>
            <w:tcBorders>
              <w:top w:val="nil"/>
              <w:left w:val="nil"/>
              <w:bottom w:val="single" w:color="auto" w:sz="4" w:space="0"/>
              <w:right w:val="single" w:color="auto" w:sz="4" w:space="0"/>
            </w:tcBorders>
            <w:shd w:val="clear" w:color="auto" w:fill="auto"/>
            <w:vAlign w:val="center"/>
          </w:tcPr>
          <w:p w14:paraId="3B3DA9C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木垒哈萨克自治县自然资源局2023年工作计划</w:t>
            </w:r>
          </w:p>
        </w:tc>
        <w:tc>
          <w:tcPr>
            <w:tcW w:w="895" w:type="dxa"/>
            <w:tcBorders>
              <w:top w:val="nil"/>
              <w:left w:val="nil"/>
              <w:bottom w:val="single" w:color="auto" w:sz="4" w:space="0"/>
              <w:right w:val="single" w:color="auto" w:sz="4" w:space="0"/>
            </w:tcBorders>
            <w:shd w:val="clear" w:color="auto" w:fill="auto"/>
            <w:vAlign w:val="center"/>
          </w:tcPr>
          <w:p w14:paraId="47A66D1D">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16" w:type="dxa"/>
            <w:tcBorders>
              <w:top w:val="nil"/>
              <w:left w:val="nil"/>
              <w:bottom w:val="single" w:color="auto" w:sz="4" w:space="0"/>
              <w:right w:val="single" w:color="auto" w:sz="4" w:space="0"/>
            </w:tcBorders>
            <w:shd w:val="clear" w:color="auto" w:fill="auto"/>
            <w:vAlign w:val="center"/>
          </w:tcPr>
          <w:p w14:paraId="56B4D21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900例</w:t>
            </w:r>
          </w:p>
        </w:tc>
        <w:tc>
          <w:tcPr>
            <w:tcW w:w="519" w:type="dxa"/>
            <w:tcBorders>
              <w:top w:val="nil"/>
              <w:left w:val="nil"/>
              <w:bottom w:val="single" w:color="auto" w:sz="4" w:space="0"/>
              <w:right w:val="single" w:color="auto" w:sz="4" w:space="0"/>
            </w:tcBorders>
            <w:shd w:val="clear" w:color="auto" w:fill="auto"/>
            <w:vAlign w:val="center"/>
          </w:tcPr>
          <w:p w14:paraId="71EDA7E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104CA4C9">
        <w:tblPrEx>
          <w:tblCellMar>
            <w:top w:w="0" w:type="dxa"/>
            <w:left w:w="108" w:type="dxa"/>
            <w:bottom w:w="0" w:type="dxa"/>
            <w:right w:w="108" w:type="dxa"/>
          </w:tblCellMar>
        </w:tblPrEx>
        <w:trPr>
          <w:trHeight w:val="74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0F8C66CD">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18508F28">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vAlign w:val="center"/>
          </w:tcPr>
          <w:p w14:paraId="6590AC5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矿山地质环境恢复治理</w:t>
            </w:r>
          </w:p>
        </w:tc>
        <w:tc>
          <w:tcPr>
            <w:tcW w:w="1168" w:type="dxa"/>
            <w:tcBorders>
              <w:top w:val="nil"/>
              <w:left w:val="nil"/>
              <w:bottom w:val="single" w:color="auto" w:sz="4" w:space="0"/>
              <w:right w:val="single" w:color="auto" w:sz="4" w:space="0"/>
            </w:tcBorders>
            <w:shd w:val="clear" w:color="auto" w:fill="auto"/>
            <w:vAlign w:val="center"/>
          </w:tcPr>
          <w:p w14:paraId="7A30C2B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&gt;=1000亩</w:t>
            </w:r>
          </w:p>
        </w:tc>
        <w:tc>
          <w:tcPr>
            <w:tcW w:w="1154" w:type="dxa"/>
            <w:tcBorders>
              <w:top w:val="nil"/>
              <w:left w:val="nil"/>
              <w:bottom w:val="single" w:color="auto" w:sz="4" w:space="0"/>
              <w:right w:val="single" w:color="auto" w:sz="4" w:space="0"/>
            </w:tcBorders>
            <w:shd w:val="clear" w:color="auto" w:fill="auto"/>
            <w:vAlign w:val="center"/>
          </w:tcPr>
          <w:p w14:paraId="3BAB1EBB">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木垒哈萨克自治县自然资源局2023年工作计划</w:t>
            </w:r>
          </w:p>
        </w:tc>
        <w:tc>
          <w:tcPr>
            <w:tcW w:w="895" w:type="dxa"/>
            <w:tcBorders>
              <w:top w:val="nil"/>
              <w:left w:val="nil"/>
              <w:bottom w:val="single" w:color="auto" w:sz="4" w:space="0"/>
              <w:right w:val="single" w:color="auto" w:sz="4" w:space="0"/>
            </w:tcBorders>
            <w:shd w:val="clear" w:color="auto" w:fill="auto"/>
            <w:vAlign w:val="center"/>
          </w:tcPr>
          <w:p w14:paraId="2EC6B89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c>
          <w:tcPr>
            <w:tcW w:w="716" w:type="dxa"/>
            <w:tcBorders>
              <w:top w:val="nil"/>
              <w:left w:val="nil"/>
              <w:bottom w:val="single" w:color="auto" w:sz="4" w:space="0"/>
              <w:right w:val="single" w:color="auto" w:sz="4" w:space="0"/>
            </w:tcBorders>
            <w:shd w:val="clear" w:color="auto" w:fill="auto"/>
            <w:vAlign w:val="center"/>
          </w:tcPr>
          <w:p w14:paraId="18A4255E">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1000亩</w:t>
            </w:r>
          </w:p>
        </w:tc>
        <w:tc>
          <w:tcPr>
            <w:tcW w:w="519" w:type="dxa"/>
            <w:tcBorders>
              <w:top w:val="nil"/>
              <w:left w:val="nil"/>
              <w:bottom w:val="single" w:color="auto" w:sz="4" w:space="0"/>
              <w:right w:val="single" w:color="auto" w:sz="4" w:space="0"/>
            </w:tcBorders>
            <w:shd w:val="clear" w:color="auto" w:fill="auto"/>
            <w:vAlign w:val="center"/>
          </w:tcPr>
          <w:p w14:paraId="6C3A3693">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15</w:t>
            </w:r>
          </w:p>
        </w:tc>
      </w:tr>
      <w:tr w14:paraId="70567021">
        <w:tblPrEx>
          <w:tblCellMar>
            <w:top w:w="0" w:type="dxa"/>
            <w:left w:w="108" w:type="dxa"/>
            <w:bottom w:w="0" w:type="dxa"/>
            <w:right w:w="108" w:type="dxa"/>
          </w:tblCellMar>
        </w:tblPrEx>
        <w:trPr>
          <w:trHeight w:val="740" w:hRule="atLeast"/>
        </w:trPr>
        <w:tc>
          <w:tcPr>
            <w:tcW w:w="1816" w:type="dxa"/>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75A5E6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履职效能</w:t>
            </w:r>
          </w:p>
        </w:tc>
        <w:tc>
          <w:tcPr>
            <w:tcW w:w="1016" w:type="dxa"/>
            <w:vMerge w:val="continue"/>
            <w:tcBorders>
              <w:top w:val="nil"/>
              <w:left w:val="single" w:color="auto" w:sz="4" w:space="0"/>
              <w:bottom w:val="single" w:color="auto" w:sz="4" w:space="0"/>
              <w:right w:val="single" w:color="auto" w:sz="4" w:space="0"/>
            </w:tcBorders>
            <w:vAlign w:val="center"/>
          </w:tcPr>
          <w:p w14:paraId="10E475C7">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vAlign w:val="center"/>
          </w:tcPr>
          <w:p w14:paraId="27871D6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土地出让金收入</w:t>
            </w:r>
          </w:p>
        </w:tc>
        <w:tc>
          <w:tcPr>
            <w:tcW w:w="1168" w:type="dxa"/>
            <w:tcBorders>
              <w:top w:val="nil"/>
              <w:left w:val="nil"/>
              <w:bottom w:val="single" w:color="auto" w:sz="4" w:space="0"/>
              <w:right w:val="single" w:color="auto" w:sz="4" w:space="0"/>
            </w:tcBorders>
            <w:shd w:val="clear" w:color="auto" w:fill="auto"/>
            <w:vAlign w:val="center"/>
          </w:tcPr>
          <w:p w14:paraId="057F9E30">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&gt;=10000万元</w:t>
            </w:r>
          </w:p>
        </w:tc>
        <w:tc>
          <w:tcPr>
            <w:tcW w:w="1154" w:type="dxa"/>
            <w:tcBorders>
              <w:top w:val="nil"/>
              <w:left w:val="nil"/>
              <w:bottom w:val="single" w:color="auto" w:sz="4" w:space="0"/>
              <w:right w:val="single" w:color="auto" w:sz="4" w:space="0"/>
            </w:tcBorders>
            <w:shd w:val="clear" w:color="auto" w:fill="auto"/>
            <w:vAlign w:val="center"/>
          </w:tcPr>
          <w:p w14:paraId="0BE43989">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木垒哈萨克自治县自然资源局2023年工作计划</w:t>
            </w:r>
          </w:p>
        </w:tc>
        <w:tc>
          <w:tcPr>
            <w:tcW w:w="895" w:type="dxa"/>
            <w:tcBorders>
              <w:top w:val="nil"/>
              <w:left w:val="nil"/>
              <w:bottom w:val="single" w:color="auto" w:sz="4" w:space="0"/>
              <w:right w:val="single" w:color="auto" w:sz="4" w:space="0"/>
            </w:tcBorders>
            <w:shd w:val="clear" w:color="auto" w:fill="auto"/>
            <w:vAlign w:val="center"/>
          </w:tcPr>
          <w:p w14:paraId="4D7FE2A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716" w:type="dxa"/>
            <w:tcBorders>
              <w:top w:val="nil"/>
              <w:left w:val="nil"/>
              <w:bottom w:val="single" w:color="auto" w:sz="4" w:space="0"/>
              <w:right w:val="single" w:color="auto" w:sz="4" w:space="0"/>
            </w:tcBorders>
            <w:shd w:val="clear" w:color="auto" w:fill="auto"/>
            <w:vAlign w:val="center"/>
          </w:tcPr>
          <w:p w14:paraId="3E2829F8">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10000万元</w:t>
            </w:r>
          </w:p>
        </w:tc>
        <w:tc>
          <w:tcPr>
            <w:tcW w:w="519" w:type="dxa"/>
            <w:tcBorders>
              <w:top w:val="nil"/>
              <w:left w:val="nil"/>
              <w:bottom w:val="single" w:color="auto" w:sz="4" w:space="0"/>
              <w:right w:val="single" w:color="auto" w:sz="4" w:space="0"/>
            </w:tcBorders>
            <w:shd w:val="clear" w:color="auto" w:fill="auto"/>
            <w:vAlign w:val="center"/>
          </w:tcPr>
          <w:p w14:paraId="25DED3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29D4DEED">
        <w:tblPrEx>
          <w:tblCellMar>
            <w:top w:w="0" w:type="dxa"/>
            <w:left w:w="108" w:type="dxa"/>
            <w:bottom w:w="0" w:type="dxa"/>
            <w:right w:w="108" w:type="dxa"/>
          </w:tblCellMar>
        </w:tblPrEx>
        <w:trPr>
          <w:trHeight w:val="74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3F188558">
            <w:pPr>
              <w:widowControl/>
              <w:jc w:val="left"/>
              <w:rPr>
                <w:rFonts w:hint="eastAsia" w:cs="宋体" w:asciiTheme="minorEastAsia" w:hAnsiTheme="minorEastAsia" w:eastAsiaTheme="minorEastAsia"/>
                <w:kern w:val="0"/>
                <w:sz w:val="20"/>
                <w:szCs w:val="20"/>
              </w:rPr>
            </w:pPr>
          </w:p>
        </w:tc>
        <w:tc>
          <w:tcPr>
            <w:tcW w:w="1016" w:type="dxa"/>
            <w:vMerge w:val="restart"/>
            <w:tcBorders>
              <w:top w:val="nil"/>
              <w:left w:val="single" w:color="auto" w:sz="4" w:space="0"/>
              <w:bottom w:val="single" w:color="auto" w:sz="4" w:space="0"/>
              <w:right w:val="single" w:color="auto" w:sz="4" w:space="0"/>
            </w:tcBorders>
            <w:shd w:val="clear" w:color="auto" w:fill="auto"/>
            <w:vAlign w:val="center"/>
          </w:tcPr>
          <w:p w14:paraId="2AC0556A">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质量指标</w:t>
            </w:r>
          </w:p>
        </w:tc>
        <w:tc>
          <w:tcPr>
            <w:tcW w:w="1616" w:type="dxa"/>
            <w:tcBorders>
              <w:top w:val="nil"/>
              <w:left w:val="nil"/>
              <w:bottom w:val="single" w:color="auto" w:sz="4" w:space="0"/>
              <w:right w:val="single" w:color="auto" w:sz="4" w:space="0"/>
            </w:tcBorders>
            <w:shd w:val="clear" w:color="auto" w:fill="auto"/>
            <w:vAlign w:val="center"/>
          </w:tcPr>
          <w:p w14:paraId="2F99922F">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城镇规划用地质量提升率</w:t>
            </w:r>
          </w:p>
        </w:tc>
        <w:tc>
          <w:tcPr>
            <w:tcW w:w="1168" w:type="dxa"/>
            <w:tcBorders>
              <w:top w:val="nil"/>
              <w:left w:val="nil"/>
              <w:bottom w:val="single" w:color="auto" w:sz="4" w:space="0"/>
              <w:right w:val="single" w:color="auto" w:sz="4" w:space="0"/>
            </w:tcBorders>
            <w:shd w:val="clear" w:color="auto" w:fill="auto"/>
            <w:vAlign w:val="center"/>
          </w:tcPr>
          <w:p w14:paraId="3189E446">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154" w:type="dxa"/>
            <w:tcBorders>
              <w:top w:val="nil"/>
              <w:left w:val="nil"/>
              <w:bottom w:val="single" w:color="auto" w:sz="4" w:space="0"/>
              <w:right w:val="single" w:color="auto" w:sz="4" w:space="0"/>
            </w:tcBorders>
            <w:shd w:val="clear" w:color="auto" w:fill="auto"/>
            <w:vAlign w:val="center"/>
          </w:tcPr>
          <w:p w14:paraId="12072B0C">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木垒哈萨克自治县自然资源局2023年工作计划</w:t>
            </w:r>
          </w:p>
        </w:tc>
        <w:tc>
          <w:tcPr>
            <w:tcW w:w="895" w:type="dxa"/>
            <w:tcBorders>
              <w:top w:val="nil"/>
              <w:left w:val="nil"/>
              <w:bottom w:val="single" w:color="auto" w:sz="4" w:space="0"/>
              <w:right w:val="single" w:color="auto" w:sz="4" w:space="0"/>
            </w:tcBorders>
            <w:shd w:val="clear" w:color="auto" w:fill="auto"/>
            <w:vAlign w:val="center"/>
          </w:tcPr>
          <w:p w14:paraId="380B282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716" w:type="dxa"/>
            <w:tcBorders>
              <w:top w:val="nil"/>
              <w:left w:val="nil"/>
              <w:bottom w:val="single" w:color="auto" w:sz="4" w:space="0"/>
              <w:right w:val="single" w:color="auto" w:sz="4" w:space="0"/>
            </w:tcBorders>
            <w:shd w:val="clear" w:color="auto" w:fill="auto"/>
            <w:vAlign w:val="center"/>
          </w:tcPr>
          <w:p w14:paraId="1F0F3961">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519" w:type="dxa"/>
            <w:tcBorders>
              <w:top w:val="nil"/>
              <w:left w:val="nil"/>
              <w:bottom w:val="single" w:color="auto" w:sz="4" w:space="0"/>
              <w:right w:val="single" w:color="auto" w:sz="4" w:space="0"/>
            </w:tcBorders>
            <w:shd w:val="clear" w:color="auto" w:fill="auto"/>
            <w:vAlign w:val="center"/>
          </w:tcPr>
          <w:p w14:paraId="26190B57">
            <w:pPr>
              <w:widowControl/>
              <w:jc w:val="center"/>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5022C617">
        <w:tblPrEx>
          <w:tblCellMar>
            <w:top w:w="0" w:type="dxa"/>
            <w:left w:w="108" w:type="dxa"/>
            <w:bottom w:w="0" w:type="dxa"/>
            <w:right w:w="108" w:type="dxa"/>
          </w:tblCellMar>
        </w:tblPrEx>
        <w:trPr>
          <w:trHeight w:val="74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6678E72A">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47491185">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noWrap/>
            <w:vAlign w:val="center"/>
          </w:tcPr>
          <w:p w14:paraId="5931FE4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规范土地利用率</w:t>
            </w:r>
          </w:p>
        </w:tc>
        <w:tc>
          <w:tcPr>
            <w:tcW w:w="1168" w:type="dxa"/>
            <w:tcBorders>
              <w:top w:val="nil"/>
              <w:left w:val="nil"/>
              <w:bottom w:val="single" w:color="auto" w:sz="4" w:space="0"/>
              <w:right w:val="single" w:color="auto" w:sz="4" w:space="0"/>
            </w:tcBorders>
            <w:shd w:val="clear" w:color="auto" w:fill="auto"/>
            <w:noWrap/>
            <w:vAlign w:val="center"/>
          </w:tcPr>
          <w:p w14:paraId="6DF5816C">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154" w:type="dxa"/>
            <w:tcBorders>
              <w:top w:val="nil"/>
              <w:left w:val="nil"/>
              <w:bottom w:val="single" w:color="auto" w:sz="4" w:space="0"/>
              <w:right w:val="single" w:color="auto" w:sz="4" w:space="0"/>
            </w:tcBorders>
            <w:shd w:val="clear" w:color="auto" w:fill="auto"/>
            <w:noWrap/>
            <w:vAlign w:val="center"/>
          </w:tcPr>
          <w:p w14:paraId="7E7307F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木垒哈萨克自治县自然资源局2023年工作计划</w:t>
            </w:r>
          </w:p>
        </w:tc>
        <w:tc>
          <w:tcPr>
            <w:tcW w:w="895" w:type="dxa"/>
            <w:tcBorders>
              <w:top w:val="nil"/>
              <w:left w:val="nil"/>
              <w:bottom w:val="single" w:color="auto" w:sz="4" w:space="0"/>
              <w:right w:val="single" w:color="auto" w:sz="4" w:space="0"/>
            </w:tcBorders>
            <w:shd w:val="clear" w:color="auto" w:fill="auto"/>
            <w:noWrap/>
            <w:vAlign w:val="center"/>
          </w:tcPr>
          <w:p w14:paraId="1E047E3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716" w:type="dxa"/>
            <w:tcBorders>
              <w:top w:val="nil"/>
              <w:left w:val="nil"/>
              <w:bottom w:val="single" w:color="auto" w:sz="4" w:space="0"/>
              <w:right w:val="single" w:color="auto" w:sz="4" w:space="0"/>
            </w:tcBorders>
            <w:shd w:val="clear" w:color="auto" w:fill="auto"/>
            <w:noWrap/>
            <w:vAlign w:val="center"/>
          </w:tcPr>
          <w:p w14:paraId="2D6A0F5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519" w:type="dxa"/>
            <w:tcBorders>
              <w:top w:val="nil"/>
              <w:left w:val="nil"/>
              <w:bottom w:val="single" w:color="auto" w:sz="4" w:space="0"/>
              <w:right w:val="single" w:color="auto" w:sz="4" w:space="0"/>
            </w:tcBorders>
            <w:shd w:val="clear" w:color="auto" w:fill="auto"/>
            <w:noWrap/>
            <w:vAlign w:val="center"/>
          </w:tcPr>
          <w:p w14:paraId="58DA776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773FAA20">
        <w:tblPrEx>
          <w:tblCellMar>
            <w:top w:w="0" w:type="dxa"/>
            <w:left w:w="108" w:type="dxa"/>
            <w:bottom w:w="0" w:type="dxa"/>
            <w:right w:w="108" w:type="dxa"/>
          </w:tblCellMar>
        </w:tblPrEx>
        <w:trPr>
          <w:trHeight w:val="740" w:hRule="atLeast"/>
        </w:trPr>
        <w:tc>
          <w:tcPr>
            <w:tcW w:w="1816" w:type="dxa"/>
            <w:vMerge w:val="continue"/>
            <w:tcBorders>
              <w:top w:val="single" w:color="auto" w:sz="4" w:space="0"/>
              <w:left w:val="single" w:color="auto" w:sz="4" w:space="0"/>
              <w:bottom w:val="single" w:color="auto" w:sz="4" w:space="0"/>
              <w:right w:val="single" w:color="auto" w:sz="4" w:space="0"/>
            </w:tcBorders>
            <w:vAlign w:val="center"/>
          </w:tcPr>
          <w:p w14:paraId="611631E0">
            <w:pPr>
              <w:widowControl/>
              <w:jc w:val="left"/>
              <w:rPr>
                <w:rFonts w:hint="eastAsia" w:cs="宋体" w:asciiTheme="minorEastAsia" w:hAnsiTheme="minorEastAsia" w:eastAsiaTheme="minorEastAsia"/>
                <w:kern w:val="0"/>
                <w:sz w:val="20"/>
                <w:szCs w:val="20"/>
              </w:rPr>
            </w:pPr>
          </w:p>
        </w:tc>
        <w:tc>
          <w:tcPr>
            <w:tcW w:w="1016" w:type="dxa"/>
            <w:vMerge w:val="continue"/>
            <w:tcBorders>
              <w:top w:val="nil"/>
              <w:left w:val="single" w:color="auto" w:sz="4" w:space="0"/>
              <w:bottom w:val="single" w:color="auto" w:sz="4" w:space="0"/>
              <w:right w:val="single" w:color="auto" w:sz="4" w:space="0"/>
            </w:tcBorders>
            <w:vAlign w:val="center"/>
          </w:tcPr>
          <w:p w14:paraId="2B845031">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noWrap/>
            <w:vAlign w:val="center"/>
          </w:tcPr>
          <w:p w14:paraId="0E053E4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项目用地保障率</w:t>
            </w:r>
          </w:p>
        </w:tc>
        <w:tc>
          <w:tcPr>
            <w:tcW w:w="1168" w:type="dxa"/>
            <w:tcBorders>
              <w:top w:val="nil"/>
              <w:left w:val="nil"/>
              <w:bottom w:val="single" w:color="auto" w:sz="4" w:space="0"/>
              <w:right w:val="single" w:color="auto" w:sz="4" w:space="0"/>
            </w:tcBorders>
            <w:shd w:val="clear" w:color="auto" w:fill="auto"/>
            <w:noWrap/>
            <w:vAlign w:val="center"/>
          </w:tcPr>
          <w:p w14:paraId="7A32A811">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&gt;=90%</w:t>
            </w:r>
          </w:p>
        </w:tc>
        <w:tc>
          <w:tcPr>
            <w:tcW w:w="1154" w:type="dxa"/>
            <w:tcBorders>
              <w:top w:val="nil"/>
              <w:left w:val="nil"/>
              <w:bottom w:val="single" w:color="auto" w:sz="4" w:space="0"/>
              <w:right w:val="single" w:color="auto" w:sz="4" w:space="0"/>
            </w:tcBorders>
            <w:shd w:val="clear" w:color="auto" w:fill="auto"/>
            <w:noWrap/>
            <w:vAlign w:val="center"/>
          </w:tcPr>
          <w:p w14:paraId="04668D90">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木垒哈萨克自治县自然资源局2023年工作计划</w:t>
            </w:r>
          </w:p>
        </w:tc>
        <w:tc>
          <w:tcPr>
            <w:tcW w:w="895" w:type="dxa"/>
            <w:tcBorders>
              <w:top w:val="nil"/>
              <w:left w:val="nil"/>
              <w:bottom w:val="single" w:color="auto" w:sz="4" w:space="0"/>
              <w:right w:val="single" w:color="auto" w:sz="4" w:space="0"/>
            </w:tcBorders>
            <w:shd w:val="clear" w:color="auto" w:fill="auto"/>
            <w:noWrap/>
            <w:vAlign w:val="center"/>
          </w:tcPr>
          <w:p w14:paraId="6D518AAD">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c>
          <w:tcPr>
            <w:tcW w:w="716" w:type="dxa"/>
            <w:tcBorders>
              <w:top w:val="nil"/>
              <w:left w:val="nil"/>
              <w:bottom w:val="single" w:color="auto" w:sz="4" w:space="0"/>
              <w:right w:val="single" w:color="auto" w:sz="4" w:space="0"/>
            </w:tcBorders>
            <w:shd w:val="clear" w:color="auto" w:fill="auto"/>
            <w:noWrap/>
            <w:vAlign w:val="center"/>
          </w:tcPr>
          <w:p w14:paraId="6C4205FB">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90%</w:t>
            </w:r>
          </w:p>
        </w:tc>
        <w:tc>
          <w:tcPr>
            <w:tcW w:w="519" w:type="dxa"/>
            <w:tcBorders>
              <w:top w:val="nil"/>
              <w:left w:val="nil"/>
              <w:bottom w:val="single" w:color="auto" w:sz="4" w:space="0"/>
              <w:right w:val="single" w:color="auto" w:sz="4" w:space="0"/>
            </w:tcBorders>
            <w:shd w:val="clear" w:color="auto" w:fill="auto"/>
            <w:noWrap/>
            <w:vAlign w:val="center"/>
          </w:tcPr>
          <w:p w14:paraId="3BEC6732">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12</w:t>
            </w:r>
          </w:p>
        </w:tc>
      </w:tr>
      <w:tr w14:paraId="3A87278B">
        <w:tblPrEx>
          <w:tblCellMar>
            <w:top w:w="0" w:type="dxa"/>
            <w:left w:w="108" w:type="dxa"/>
            <w:bottom w:w="0" w:type="dxa"/>
            <w:right w:w="108" w:type="dxa"/>
          </w:tblCellMar>
        </w:tblPrEx>
        <w:trPr>
          <w:trHeight w:val="740" w:hRule="atLeast"/>
        </w:trPr>
        <w:tc>
          <w:tcPr>
            <w:tcW w:w="18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06E79F8">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社会效益</w:t>
            </w:r>
          </w:p>
        </w:tc>
        <w:tc>
          <w:tcPr>
            <w:tcW w:w="1016" w:type="dxa"/>
            <w:tcBorders>
              <w:top w:val="nil"/>
              <w:left w:val="nil"/>
              <w:bottom w:val="single" w:color="auto" w:sz="4" w:space="0"/>
              <w:right w:val="single" w:color="auto" w:sz="4" w:space="0"/>
            </w:tcBorders>
            <w:shd w:val="clear" w:color="auto" w:fill="auto"/>
            <w:noWrap/>
            <w:vAlign w:val="center"/>
          </w:tcPr>
          <w:p w14:paraId="094A121D">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noWrap/>
            <w:vAlign w:val="center"/>
          </w:tcPr>
          <w:p w14:paraId="79A58F0A">
            <w:pPr>
              <w:widowControl/>
              <w:jc w:val="left"/>
              <w:rPr>
                <w:rFonts w:hint="eastAsia" w:cs="宋体" w:asciiTheme="minorEastAsia" w:hAnsiTheme="minorEastAsia" w:eastAsiaTheme="minorEastAsia"/>
                <w:kern w:val="0"/>
                <w:sz w:val="20"/>
                <w:szCs w:val="20"/>
              </w:rPr>
            </w:pPr>
          </w:p>
        </w:tc>
        <w:tc>
          <w:tcPr>
            <w:tcW w:w="1168" w:type="dxa"/>
            <w:tcBorders>
              <w:top w:val="nil"/>
              <w:left w:val="nil"/>
              <w:bottom w:val="single" w:color="auto" w:sz="4" w:space="0"/>
              <w:right w:val="single" w:color="auto" w:sz="4" w:space="0"/>
            </w:tcBorders>
            <w:shd w:val="clear" w:color="auto" w:fill="auto"/>
            <w:noWrap/>
            <w:vAlign w:val="center"/>
          </w:tcPr>
          <w:p w14:paraId="5F6D6ECA">
            <w:pPr>
              <w:widowControl/>
              <w:jc w:val="left"/>
              <w:rPr>
                <w:rFonts w:hint="eastAsia" w:cs="宋体" w:asciiTheme="minorEastAsia" w:hAnsiTheme="minorEastAsia" w:eastAsiaTheme="minorEastAsia"/>
                <w:kern w:val="0"/>
                <w:sz w:val="20"/>
                <w:szCs w:val="20"/>
              </w:rPr>
            </w:pPr>
          </w:p>
        </w:tc>
        <w:tc>
          <w:tcPr>
            <w:tcW w:w="1154" w:type="dxa"/>
            <w:tcBorders>
              <w:top w:val="nil"/>
              <w:left w:val="nil"/>
              <w:bottom w:val="single" w:color="auto" w:sz="4" w:space="0"/>
              <w:right w:val="single" w:color="auto" w:sz="4" w:space="0"/>
            </w:tcBorders>
            <w:shd w:val="clear" w:color="auto" w:fill="auto"/>
            <w:noWrap/>
            <w:vAlign w:val="center"/>
          </w:tcPr>
          <w:p w14:paraId="0440147A">
            <w:pPr>
              <w:widowControl/>
              <w:jc w:val="left"/>
              <w:rPr>
                <w:rFonts w:hint="eastAsia" w:cs="宋体" w:asciiTheme="minorEastAsia" w:hAnsiTheme="minorEastAsia" w:eastAsiaTheme="minorEastAsia"/>
                <w:kern w:val="0"/>
                <w:sz w:val="20"/>
                <w:szCs w:val="20"/>
              </w:rPr>
            </w:pPr>
          </w:p>
        </w:tc>
        <w:tc>
          <w:tcPr>
            <w:tcW w:w="895" w:type="dxa"/>
            <w:tcBorders>
              <w:top w:val="nil"/>
              <w:left w:val="nil"/>
              <w:bottom w:val="single" w:color="auto" w:sz="4" w:space="0"/>
              <w:right w:val="single" w:color="auto" w:sz="4" w:space="0"/>
            </w:tcBorders>
            <w:shd w:val="clear" w:color="auto" w:fill="auto"/>
            <w:noWrap/>
            <w:vAlign w:val="center"/>
          </w:tcPr>
          <w:p w14:paraId="295E3EAD">
            <w:pPr>
              <w:widowControl/>
              <w:jc w:val="left"/>
              <w:rPr>
                <w:rFonts w:hint="eastAsia" w:cs="宋体" w:asciiTheme="minorEastAsia" w:hAnsiTheme="minorEastAsia" w:eastAsiaTheme="minorEastAsia"/>
                <w:kern w:val="0"/>
                <w:sz w:val="20"/>
                <w:szCs w:val="20"/>
              </w:rPr>
            </w:pPr>
          </w:p>
        </w:tc>
        <w:tc>
          <w:tcPr>
            <w:tcW w:w="716" w:type="dxa"/>
            <w:tcBorders>
              <w:top w:val="nil"/>
              <w:left w:val="nil"/>
              <w:bottom w:val="single" w:color="auto" w:sz="4" w:space="0"/>
              <w:right w:val="single" w:color="auto" w:sz="4" w:space="0"/>
            </w:tcBorders>
            <w:shd w:val="clear" w:color="auto" w:fill="auto"/>
            <w:noWrap/>
            <w:vAlign w:val="center"/>
          </w:tcPr>
          <w:p w14:paraId="1F9728B9">
            <w:pPr>
              <w:widowControl/>
              <w:jc w:val="left"/>
              <w:rPr>
                <w:rFonts w:hint="eastAsia" w:cs="宋体" w:asciiTheme="minorEastAsia" w:hAnsiTheme="minorEastAsia" w:eastAsiaTheme="minorEastAsia"/>
                <w:kern w:val="0"/>
                <w:sz w:val="20"/>
                <w:szCs w:val="20"/>
              </w:rPr>
            </w:pPr>
          </w:p>
        </w:tc>
        <w:tc>
          <w:tcPr>
            <w:tcW w:w="519" w:type="dxa"/>
            <w:tcBorders>
              <w:top w:val="nil"/>
              <w:left w:val="nil"/>
              <w:bottom w:val="single" w:color="auto" w:sz="4" w:space="0"/>
              <w:right w:val="single" w:color="auto" w:sz="4" w:space="0"/>
            </w:tcBorders>
            <w:shd w:val="clear" w:color="auto" w:fill="auto"/>
            <w:noWrap/>
            <w:vAlign w:val="center"/>
          </w:tcPr>
          <w:p w14:paraId="05020BB1">
            <w:pPr>
              <w:widowControl/>
              <w:jc w:val="left"/>
              <w:rPr>
                <w:rFonts w:hint="eastAsia" w:cs="宋体" w:asciiTheme="minorEastAsia" w:hAnsiTheme="minorEastAsia" w:eastAsiaTheme="minorEastAsia"/>
                <w:kern w:val="0"/>
                <w:sz w:val="20"/>
                <w:szCs w:val="20"/>
              </w:rPr>
            </w:pPr>
          </w:p>
        </w:tc>
      </w:tr>
      <w:tr w14:paraId="0C5889EE">
        <w:tblPrEx>
          <w:tblCellMar>
            <w:top w:w="0" w:type="dxa"/>
            <w:left w:w="108" w:type="dxa"/>
            <w:bottom w:w="0" w:type="dxa"/>
            <w:right w:w="108" w:type="dxa"/>
          </w:tblCellMar>
        </w:tblPrEx>
        <w:trPr>
          <w:trHeight w:val="740" w:hRule="atLeast"/>
        </w:trPr>
        <w:tc>
          <w:tcPr>
            <w:tcW w:w="18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6E04D9B5">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可持续发展能力</w:t>
            </w:r>
          </w:p>
        </w:tc>
        <w:tc>
          <w:tcPr>
            <w:tcW w:w="1016" w:type="dxa"/>
            <w:tcBorders>
              <w:top w:val="nil"/>
              <w:left w:val="nil"/>
              <w:bottom w:val="single" w:color="auto" w:sz="4" w:space="0"/>
              <w:right w:val="single" w:color="auto" w:sz="4" w:space="0"/>
            </w:tcBorders>
            <w:shd w:val="clear" w:color="auto" w:fill="auto"/>
            <w:noWrap/>
            <w:vAlign w:val="center"/>
          </w:tcPr>
          <w:p w14:paraId="4B20E944">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noWrap/>
            <w:vAlign w:val="center"/>
          </w:tcPr>
          <w:p w14:paraId="48A1C0ED">
            <w:pPr>
              <w:widowControl/>
              <w:jc w:val="left"/>
              <w:rPr>
                <w:rFonts w:hint="eastAsia" w:cs="宋体" w:asciiTheme="minorEastAsia" w:hAnsiTheme="minorEastAsia" w:eastAsiaTheme="minorEastAsia"/>
                <w:kern w:val="0"/>
                <w:sz w:val="20"/>
                <w:szCs w:val="20"/>
              </w:rPr>
            </w:pPr>
          </w:p>
        </w:tc>
        <w:tc>
          <w:tcPr>
            <w:tcW w:w="1168" w:type="dxa"/>
            <w:tcBorders>
              <w:top w:val="nil"/>
              <w:left w:val="nil"/>
              <w:bottom w:val="single" w:color="auto" w:sz="4" w:space="0"/>
              <w:right w:val="single" w:color="auto" w:sz="4" w:space="0"/>
            </w:tcBorders>
            <w:shd w:val="clear" w:color="auto" w:fill="auto"/>
            <w:noWrap/>
            <w:vAlign w:val="center"/>
          </w:tcPr>
          <w:p w14:paraId="00731B2B">
            <w:pPr>
              <w:widowControl/>
              <w:jc w:val="left"/>
              <w:rPr>
                <w:rFonts w:hint="eastAsia" w:cs="宋体" w:asciiTheme="minorEastAsia" w:hAnsiTheme="minorEastAsia" w:eastAsiaTheme="minorEastAsia"/>
                <w:kern w:val="0"/>
                <w:sz w:val="20"/>
                <w:szCs w:val="20"/>
              </w:rPr>
            </w:pPr>
          </w:p>
        </w:tc>
        <w:tc>
          <w:tcPr>
            <w:tcW w:w="1154" w:type="dxa"/>
            <w:tcBorders>
              <w:top w:val="nil"/>
              <w:left w:val="nil"/>
              <w:bottom w:val="single" w:color="auto" w:sz="4" w:space="0"/>
              <w:right w:val="single" w:color="auto" w:sz="4" w:space="0"/>
            </w:tcBorders>
            <w:shd w:val="clear" w:color="auto" w:fill="auto"/>
            <w:noWrap/>
            <w:vAlign w:val="center"/>
          </w:tcPr>
          <w:p w14:paraId="5AE5F6A5">
            <w:pPr>
              <w:widowControl/>
              <w:jc w:val="left"/>
              <w:rPr>
                <w:rFonts w:hint="eastAsia" w:cs="宋体" w:asciiTheme="minorEastAsia" w:hAnsiTheme="minorEastAsia" w:eastAsiaTheme="minorEastAsia"/>
                <w:kern w:val="0"/>
                <w:sz w:val="20"/>
                <w:szCs w:val="20"/>
              </w:rPr>
            </w:pPr>
          </w:p>
        </w:tc>
        <w:tc>
          <w:tcPr>
            <w:tcW w:w="895" w:type="dxa"/>
            <w:tcBorders>
              <w:top w:val="nil"/>
              <w:left w:val="nil"/>
              <w:bottom w:val="single" w:color="auto" w:sz="4" w:space="0"/>
              <w:right w:val="single" w:color="auto" w:sz="4" w:space="0"/>
            </w:tcBorders>
            <w:shd w:val="clear" w:color="auto" w:fill="auto"/>
            <w:noWrap/>
            <w:vAlign w:val="center"/>
          </w:tcPr>
          <w:p w14:paraId="4333F05C">
            <w:pPr>
              <w:widowControl/>
              <w:jc w:val="left"/>
              <w:rPr>
                <w:rFonts w:hint="eastAsia" w:cs="宋体" w:asciiTheme="minorEastAsia" w:hAnsiTheme="minorEastAsia" w:eastAsiaTheme="minorEastAsia"/>
                <w:kern w:val="0"/>
                <w:sz w:val="20"/>
                <w:szCs w:val="20"/>
              </w:rPr>
            </w:pPr>
          </w:p>
        </w:tc>
        <w:tc>
          <w:tcPr>
            <w:tcW w:w="716" w:type="dxa"/>
            <w:tcBorders>
              <w:top w:val="nil"/>
              <w:left w:val="nil"/>
              <w:bottom w:val="single" w:color="auto" w:sz="4" w:space="0"/>
              <w:right w:val="single" w:color="auto" w:sz="4" w:space="0"/>
            </w:tcBorders>
            <w:shd w:val="clear" w:color="auto" w:fill="auto"/>
            <w:noWrap/>
            <w:vAlign w:val="center"/>
          </w:tcPr>
          <w:p w14:paraId="3A98C540">
            <w:pPr>
              <w:widowControl/>
              <w:jc w:val="left"/>
              <w:rPr>
                <w:rFonts w:hint="eastAsia" w:cs="宋体" w:asciiTheme="minorEastAsia" w:hAnsiTheme="minorEastAsia" w:eastAsiaTheme="minorEastAsia"/>
                <w:kern w:val="0"/>
                <w:sz w:val="20"/>
                <w:szCs w:val="20"/>
              </w:rPr>
            </w:pPr>
          </w:p>
        </w:tc>
        <w:tc>
          <w:tcPr>
            <w:tcW w:w="519" w:type="dxa"/>
            <w:tcBorders>
              <w:top w:val="nil"/>
              <w:left w:val="nil"/>
              <w:bottom w:val="single" w:color="auto" w:sz="4" w:space="0"/>
              <w:right w:val="single" w:color="auto" w:sz="4" w:space="0"/>
            </w:tcBorders>
            <w:shd w:val="clear" w:color="auto" w:fill="auto"/>
            <w:noWrap/>
            <w:vAlign w:val="center"/>
          </w:tcPr>
          <w:p w14:paraId="11D3FB33">
            <w:pPr>
              <w:widowControl/>
              <w:jc w:val="left"/>
              <w:rPr>
                <w:rFonts w:hint="eastAsia" w:cs="宋体" w:asciiTheme="minorEastAsia" w:hAnsiTheme="minorEastAsia" w:eastAsiaTheme="minorEastAsia"/>
                <w:kern w:val="0"/>
                <w:sz w:val="20"/>
                <w:szCs w:val="20"/>
              </w:rPr>
            </w:pPr>
          </w:p>
        </w:tc>
      </w:tr>
      <w:tr w14:paraId="4B2E419C">
        <w:tblPrEx>
          <w:tblCellMar>
            <w:top w:w="0" w:type="dxa"/>
            <w:left w:w="108" w:type="dxa"/>
            <w:bottom w:w="0" w:type="dxa"/>
            <w:right w:w="108" w:type="dxa"/>
          </w:tblCellMar>
        </w:tblPrEx>
        <w:trPr>
          <w:trHeight w:val="740" w:hRule="atLeast"/>
        </w:trPr>
        <w:tc>
          <w:tcPr>
            <w:tcW w:w="1816" w:type="dxa"/>
            <w:tcBorders>
              <w:top w:val="single" w:color="auto" w:sz="4" w:space="0"/>
              <w:left w:val="single" w:color="auto" w:sz="4" w:space="0"/>
              <w:bottom w:val="single" w:color="auto" w:sz="4" w:space="0"/>
              <w:right w:val="single" w:color="auto" w:sz="4" w:space="0"/>
            </w:tcBorders>
            <w:shd w:val="clear" w:color="auto" w:fill="auto"/>
            <w:noWrap/>
            <w:vAlign w:val="center"/>
          </w:tcPr>
          <w:p w14:paraId="3BB01DFE">
            <w:pPr>
              <w:widowControl/>
              <w:jc w:val="left"/>
              <w:rPr>
                <w:rFonts w:hint="eastAsia" w:cs="宋体" w:asciiTheme="minorEastAsia" w:hAnsiTheme="minorEastAsia" w:eastAsiaTheme="minorEastAsia"/>
                <w:kern w:val="0"/>
                <w:sz w:val="20"/>
                <w:szCs w:val="20"/>
              </w:rPr>
            </w:pPr>
            <w:r>
              <w:rPr>
                <w:rFonts w:hint="eastAsia" w:cs="宋体" w:asciiTheme="minorEastAsia" w:hAnsiTheme="minorEastAsia" w:eastAsiaTheme="minorEastAsia"/>
                <w:kern w:val="0"/>
                <w:sz w:val="20"/>
                <w:szCs w:val="20"/>
              </w:rPr>
              <w:t>服务对象满意度</w:t>
            </w:r>
          </w:p>
        </w:tc>
        <w:tc>
          <w:tcPr>
            <w:tcW w:w="1016" w:type="dxa"/>
            <w:tcBorders>
              <w:top w:val="nil"/>
              <w:left w:val="nil"/>
              <w:bottom w:val="single" w:color="auto" w:sz="4" w:space="0"/>
              <w:right w:val="single" w:color="auto" w:sz="4" w:space="0"/>
            </w:tcBorders>
            <w:shd w:val="clear" w:color="auto" w:fill="auto"/>
            <w:noWrap/>
            <w:vAlign w:val="center"/>
          </w:tcPr>
          <w:p w14:paraId="6E7B6B64">
            <w:pPr>
              <w:widowControl/>
              <w:jc w:val="left"/>
              <w:rPr>
                <w:rFonts w:hint="eastAsia" w:cs="宋体" w:asciiTheme="minorEastAsia" w:hAnsiTheme="minorEastAsia" w:eastAsiaTheme="minorEastAsia"/>
                <w:kern w:val="0"/>
                <w:sz w:val="20"/>
                <w:szCs w:val="20"/>
              </w:rPr>
            </w:pPr>
          </w:p>
        </w:tc>
        <w:tc>
          <w:tcPr>
            <w:tcW w:w="1616" w:type="dxa"/>
            <w:tcBorders>
              <w:top w:val="nil"/>
              <w:left w:val="nil"/>
              <w:bottom w:val="single" w:color="auto" w:sz="4" w:space="0"/>
              <w:right w:val="single" w:color="auto" w:sz="4" w:space="0"/>
            </w:tcBorders>
            <w:shd w:val="clear" w:color="auto" w:fill="auto"/>
            <w:noWrap/>
            <w:vAlign w:val="center"/>
          </w:tcPr>
          <w:p w14:paraId="0FD3DE88">
            <w:pPr>
              <w:widowControl/>
              <w:jc w:val="left"/>
              <w:rPr>
                <w:rFonts w:hint="eastAsia" w:cs="宋体" w:asciiTheme="minorEastAsia" w:hAnsiTheme="minorEastAsia" w:eastAsiaTheme="minorEastAsia"/>
                <w:kern w:val="0"/>
                <w:sz w:val="20"/>
                <w:szCs w:val="20"/>
              </w:rPr>
            </w:pPr>
          </w:p>
        </w:tc>
        <w:tc>
          <w:tcPr>
            <w:tcW w:w="1168" w:type="dxa"/>
            <w:tcBorders>
              <w:top w:val="nil"/>
              <w:left w:val="nil"/>
              <w:bottom w:val="single" w:color="auto" w:sz="4" w:space="0"/>
              <w:right w:val="single" w:color="auto" w:sz="4" w:space="0"/>
            </w:tcBorders>
            <w:shd w:val="clear" w:color="auto" w:fill="auto"/>
            <w:noWrap/>
            <w:vAlign w:val="center"/>
          </w:tcPr>
          <w:p w14:paraId="4E0CBCFB">
            <w:pPr>
              <w:widowControl/>
              <w:jc w:val="left"/>
              <w:rPr>
                <w:rFonts w:hint="eastAsia" w:cs="宋体" w:asciiTheme="minorEastAsia" w:hAnsiTheme="minorEastAsia" w:eastAsiaTheme="minorEastAsia"/>
                <w:kern w:val="0"/>
                <w:sz w:val="20"/>
                <w:szCs w:val="20"/>
              </w:rPr>
            </w:pPr>
          </w:p>
        </w:tc>
        <w:tc>
          <w:tcPr>
            <w:tcW w:w="1154" w:type="dxa"/>
            <w:tcBorders>
              <w:top w:val="nil"/>
              <w:left w:val="nil"/>
              <w:bottom w:val="single" w:color="auto" w:sz="4" w:space="0"/>
              <w:right w:val="single" w:color="auto" w:sz="4" w:space="0"/>
            </w:tcBorders>
            <w:shd w:val="clear" w:color="auto" w:fill="auto"/>
            <w:noWrap/>
            <w:vAlign w:val="center"/>
          </w:tcPr>
          <w:p w14:paraId="59BABE27">
            <w:pPr>
              <w:widowControl/>
              <w:jc w:val="left"/>
              <w:rPr>
                <w:rFonts w:hint="eastAsia" w:cs="宋体" w:asciiTheme="minorEastAsia" w:hAnsiTheme="minorEastAsia" w:eastAsiaTheme="minorEastAsia"/>
                <w:kern w:val="0"/>
                <w:sz w:val="20"/>
                <w:szCs w:val="20"/>
              </w:rPr>
            </w:pPr>
          </w:p>
        </w:tc>
        <w:tc>
          <w:tcPr>
            <w:tcW w:w="895" w:type="dxa"/>
            <w:tcBorders>
              <w:top w:val="nil"/>
              <w:left w:val="nil"/>
              <w:bottom w:val="single" w:color="auto" w:sz="4" w:space="0"/>
              <w:right w:val="single" w:color="auto" w:sz="4" w:space="0"/>
            </w:tcBorders>
            <w:shd w:val="clear" w:color="auto" w:fill="auto"/>
            <w:noWrap/>
            <w:vAlign w:val="center"/>
          </w:tcPr>
          <w:p w14:paraId="6C1DB741">
            <w:pPr>
              <w:widowControl/>
              <w:jc w:val="left"/>
              <w:rPr>
                <w:rFonts w:hint="eastAsia" w:cs="宋体" w:asciiTheme="minorEastAsia" w:hAnsiTheme="minorEastAsia" w:eastAsiaTheme="minorEastAsia"/>
                <w:kern w:val="0"/>
                <w:sz w:val="20"/>
                <w:szCs w:val="20"/>
              </w:rPr>
            </w:pPr>
          </w:p>
        </w:tc>
        <w:tc>
          <w:tcPr>
            <w:tcW w:w="716" w:type="dxa"/>
            <w:tcBorders>
              <w:top w:val="nil"/>
              <w:left w:val="nil"/>
              <w:bottom w:val="single" w:color="auto" w:sz="4" w:space="0"/>
              <w:right w:val="single" w:color="auto" w:sz="4" w:space="0"/>
            </w:tcBorders>
            <w:shd w:val="clear" w:color="auto" w:fill="auto"/>
            <w:noWrap/>
            <w:vAlign w:val="center"/>
          </w:tcPr>
          <w:p w14:paraId="4B0C37B1">
            <w:pPr>
              <w:widowControl/>
              <w:jc w:val="left"/>
              <w:rPr>
                <w:rFonts w:hint="eastAsia" w:cs="宋体" w:asciiTheme="minorEastAsia" w:hAnsiTheme="minorEastAsia" w:eastAsiaTheme="minorEastAsia"/>
                <w:kern w:val="0"/>
                <w:sz w:val="20"/>
                <w:szCs w:val="20"/>
              </w:rPr>
            </w:pPr>
          </w:p>
        </w:tc>
        <w:tc>
          <w:tcPr>
            <w:tcW w:w="519" w:type="dxa"/>
            <w:tcBorders>
              <w:top w:val="nil"/>
              <w:left w:val="nil"/>
              <w:bottom w:val="single" w:color="auto" w:sz="4" w:space="0"/>
              <w:right w:val="single" w:color="auto" w:sz="4" w:space="0"/>
            </w:tcBorders>
            <w:shd w:val="clear" w:color="auto" w:fill="auto"/>
            <w:noWrap/>
            <w:vAlign w:val="center"/>
          </w:tcPr>
          <w:p w14:paraId="2EC15D8A">
            <w:pPr>
              <w:widowControl/>
              <w:jc w:val="left"/>
              <w:rPr>
                <w:rFonts w:hint="eastAsia" w:cs="宋体" w:asciiTheme="minorEastAsia" w:hAnsiTheme="minorEastAsia" w:eastAsiaTheme="minorEastAsia"/>
                <w:kern w:val="0"/>
                <w:sz w:val="20"/>
                <w:szCs w:val="20"/>
              </w:rPr>
            </w:pPr>
          </w:p>
        </w:tc>
      </w:tr>
    </w:tbl>
    <w:p w14:paraId="4DFAE3F7">
      <w:pPr>
        <w:ind w:firstLine="640" w:firstLineChars="200"/>
        <w:jc w:val="left"/>
        <w:rPr>
          <w:rFonts w:hint="eastAsia" w:ascii="仿宋_GB2312" w:hAnsi="仿宋_GB2312" w:eastAsia="仿宋_GB2312" w:cs="仿宋_GB2312"/>
          <w:kern w:val="0"/>
          <w:sz w:val="32"/>
          <w:szCs w:val="32"/>
        </w:rPr>
      </w:pPr>
    </w:p>
    <w:tbl>
      <w:tblPr>
        <w:tblStyle w:val="9"/>
        <w:tblW w:w="4869" w:type="pct"/>
        <w:tblInd w:w="0" w:type="dxa"/>
        <w:tblLayout w:type="fixed"/>
        <w:tblCellMar>
          <w:top w:w="0" w:type="dxa"/>
          <w:left w:w="108" w:type="dxa"/>
          <w:bottom w:w="0" w:type="dxa"/>
          <w:right w:w="108" w:type="dxa"/>
        </w:tblCellMar>
      </w:tblPr>
      <w:tblGrid>
        <w:gridCol w:w="390"/>
        <w:gridCol w:w="390"/>
        <w:gridCol w:w="1084"/>
        <w:gridCol w:w="641"/>
        <w:gridCol w:w="1554"/>
        <w:gridCol w:w="690"/>
        <w:gridCol w:w="743"/>
        <w:gridCol w:w="656"/>
        <w:gridCol w:w="244"/>
        <w:gridCol w:w="235"/>
        <w:gridCol w:w="182"/>
        <w:gridCol w:w="402"/>
        <w:gridCol w:w="431"/>
        <w:gridCol w:w="657"/>
      </w:tblGrid>
      <w:tr w14:paraId="6EDA2D57">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44042A5E">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DC2F04B">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430A50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84993C4">
        <w:tblPrEx>
          <w:tblCellMar>
            <w:top w:w="0" w:type="dxa"/>
            <w:left w:w="108" w:type="dxa"/>
            <w:bottom w:w="0" w:type="dxa"/>
            <w:right w:w="108" w:type="dxa"/>
          </w:tblCellMar>
        </w:tblPrEx>
        <w:trPr>
          <w:wAfter w:w="0" w:type="auto"/>
          <w:trHeight w:val="280" w:hRule="atLeast"/>
        </w:trPr>
        <w:tc>
          <w:tcPr>
            <w:tcW w:w="46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3A897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30" w:type="pct"/>
            <w:gridSpan w:val="12"/>
            <w:tcBorders>
              <w:top w:val="single" w:color="auto" w:sz="4" w:space="0"/>
              <w:left w:val="nil"/>
              <w:bottom w:val="single" w:color="auto" w:sz="4" w:space="0"/>
              <w:right w:val="single" w:color="000000" w:sz="4" w:space="0"/>
            </w:tcBorders>
            <w:shd w:val="clear" w:color="auto" w:fill="auto"/>
            <w:vAlign w:val="center"/>
          </w:tcPr>
          <w:p w14:paraId="45BFC08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2023年“为民办实事”工作队工作经费</w:t>
            </w:r>
          </w:p>
        </w:tc>
      </w:tr>
      <w:tr w14:paraId="7286E488">
        <w:tblPrEx>
          <w:tblCellMar>
            <w:top w:w="0" w:type="dxa"/>
            <w:left w:w="108" w:type="dxa"/>
            <w:bottom w:w="0" w:type="dxa"/>
            <w:right w:w="108" w:type="dxa"/>
          </w:tblCellMar>
        </w:tblPrEx>
        <w:trPr>
          <w:wAfter w:w="0" w:type="auto"/>
          <w:trHeight w:val="280" w:hRule="atLeast"/>
        </w:trPr>
        <w:tc>
          <w:tcPr>
            <w:tcW w:w="46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B6C4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38" w:type="pct"/>
            <w:gridSpan w:val="5"/>
            <w:tcBorders>
              <w:top w:val="single" w:color="auto" w:sz="4" w:space="0"/>
              <w:left w:val="nil"/>
              <w:bottom w:val="single" w:color="auto" w:sz="4" w:space="0"/>
              <w:right w:val="single" w:color="auto" w:sz="4" w:space="0"/>
            </w:tcBorders>
            <w:shd w:val="clear" w:color="auto" w:fill="auto"/>
            <w:vAlign w:val="center"/>
          </w:tcPr>
          <w:p w14:paraId="239019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6A28B3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48" w:type="pct"/>
            <w:gridSpan w:val="5"/>
            <w:tcBorders>
              <w:top w:val="single" w:color="auto" w:sz="4" w:space="0"/>
              <w:left w:val="nil"/>
              <w:bottom w:val="single" w:color="auto" w:sz="4" w:space="0"/>
              <w:right w:val="single" w:color="auto" w:sz="4" w:space="0"/>
            </w:tcBorders>
            <w:shd w:val="clear" w:color="auto" w:fill="auto"/>
            <w:vAlign w:val="center"/>
          </w:tcPr>
          <w:p w14:paraId="3686F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r>
      <w:tr w14:paraId="3B68F294">
        <w:tblPrEx>
          <w:tblCellMar>
            <w:top w:w="0" w:type="dxa"/>
            <w:left w:w="108" w:type="dxa"/>
            <w:bottom w:w="0" w:type="dxa"/>
            <w:right w:w="108" w:type="dxa"/>
          </w:tblCellMar>
        </w:tblPrEx>
        <w:trPr>
          <w:wAfter w:w="0" w:type="auto"/>
          <w:trHeight w:val="520" w:hRule="atLeast"/>
        </w:trPr>
        <w:tc>
          <w:tcPr>
            <w:tcW w:w="46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BFA2C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39" w:type="pct"/>
            <w:gridSpan w:val="2"/>
            <w:tcBorders>
              <w:top w:val="single" w:color="auto" w:sz="4" w:space="0"/>
              <w:left w:val="nil"/>
              <w:bottom w:val="single" w:color="auto" w:sz="4" w:space="0"/>
              <w:right w:val="single" w:color="auto" w:sz="4" w:space="0"/>
            </w:tcBorders>
            <w:shd w:val="clear" w:color="auto" w:fill="auto"/>
            <w:vAlign w:val="center"/>
          </w:tcPr>
          <w:p w14:paraId="077A63C6">
            <w:pPr>
              <w:widowControl/>
              <w:jc w:val="center"/>
              <w:rPr>
                <w:rFonts w:hint="eastAsia" w:ascii="宋体" w:hAnsi="宋体" w:cs="宋体"/>
                <w:color w:val="000000"/>
                <w:kern w:val="0"/>
                <w:sz w:val="20"/>
                <w:szCs w:val="20"/>
              </w:rPr>
            </w:pPr>
          </w:p>
        </w:tc>
        <w:tc>
          <w:tcPr>
            <w:tcW w:w="936" w:type="pct"/>
            <w:tcBorders>
              <w:top w:val="nil"/>
              <w:left w:val="nil"/>
              <w:bottom w:val="single" w:color="auto" w:sz="4" w:space="0"/>
              <w:right w:val="single" w:color="auto" w:sz="4" w:space="0"/>
            </w:tcBorders>
            <w:shd w:val="clear" w:color="auto" w:fill="auto"/>
            <w:vAlign w:val="center"/>
          </w:tcPr>
          <w:p w14:paraId="7D5248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63" w:type="pct"/>
            <w:gridSpan w:val="2"/>
            <w:tcBorders>
              <w:top w:val="single" w:color="auto" w:sz="4" w:space="0"/>
              <w:left w:val="nil"/>
              <w:bottom w:val="single" w:color="auto" w:sz="4" w:space="0"/>
              <w:right w:val="single" w:color="auto" w:sz="4" w:space="0"/>
            </w:tcBorders>
            <w:shd w:val="clear" w:color="auto" w:fill="auto"/>
            <w:vAlign w:val="center"/>
          </w:tcPr>
          <w:p w14:paraId="58AA5D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1AE0FF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51" w:type="pct"/>
            <w:gridSpan w:val="2"/>
            <w:tcBorders>
              <w:top w:val="single" w:color="auto" w:sz="4" w:space="0"/>
              <w:left w:val="nil"/>
              <w:bottom w:val="single" w:color="auto" w:sz="4" w:space="0"/>
              <w:right w:val="single" w:color="auto" w:sz="4" w:space="0"/>
            </w:tcBorders>
            <w:shd w:val="clear" w:color="auto" w:fill="auto"/>
            <w:vAlign w:val="center"/>
          </w:tcPr>
          <w:p w14:paraId="44ADD5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5BD81A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95" w:type="pct"/>
            <w:tcBorders>
              <w:top w:val="nil"/>
              <w:left w:val="nil"/>
              <w:bottom w:val="single" w:color="auto" w:sz="4" w:space="0"/>
              <w:right w:val="single" w:color="auto" w:sz="4" w:space="0"/>
            </w:tcBorders>
            <w:shd w:val="clear" w:color="auto" w:fill="auto"/>
            <w:vAlign w:val="center"/>
          </w:tcPr>
          <w:p w14:paraId="0C873E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34C1752B">
        <w:tblPrEx>
          <w:tblCellMar>
            <w:top w:w="0" w:type="dxa"/>
            <w:left w:w="108" w:type="dxa"/>
            <w:bottom w:w="0" w:type="dxa"/>
            <w:right w:w="108" w:type="dxa"/>
          </w:tblCellMar>
        </w:tblPrEx>
        <w:trPr>
          <w:wAfter w:w="0" w:type="auto"/>
          <w:trHeight w:val="440" w:hRule="atLeast"/>
        </w:trPr>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442EF461">
            <w:pPr>
              <w:widowControl/>
              <w:jc w:val="left"/>
              <w:rPr>
                <w:rFonts w:hint="eastAsia" w:ascii="宋体" w:hAnsi="宋体" w:cs="宋体"/>
                <w:color w:val="000000"/>
                <w:kern w:val="0"/>
                <w:sz w:val="20"/>
                <w:szCs w:val="20"/>
              </w:rPr>
            </w:pPr>
          </w:p>
        </w:tc>
        <w:tc>
          <w:tcPr>
            <w:tcW w:w="1039" w:type="pct"/>
            <w:gridSpan w:val="2"/>
            <w:tcBorders>
              <w:top w:val="single" w:color="auto" w:sz="4" w:space="0"/>
              <w:left w:val="nil"/>
              <w:bottom w:val="single" w:color="auto" w:sz="4" w:space="0"/>
              <w:right w:val="single" w:color="auto" w:sz="4" w:space="0"/>
            </w:tcBorders>
            <w:shd w:val="clear" w:color="auto" w:fill="auto"/>
            <w:vAlign w:val="center"/>
          </w:tcPr>
          <w:p w14:paraId="5861F4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936" w:type="pct"/>
            <w:tcBorders>
              <w:top w:val="nil"/>
              <w:left w:val="nil"/>
              <w:bottom w:val="single" w:color="auto" w:sz="4" w:space="0"/>
              <w:right w:val="single" w:color="auto" w:sz="4" w:space="0"/>
            </w:tcBorders>
            <w:shd w:val="clear" w:color="auto" w:fill="auto"/>
            <w:vAlign w:val="center"/>
          </w:tcPr>
          <w:p w14:paraId="40E1F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863" w:type="pct"/>
            <w:gridSpan w:val="2"/>
            <w:tcBorders>
              <w:top w:val="single" w:color="auto" w:sz="4" w:space="0"/>
              <w:left w:val="nil"/>
              <w:bottom w:val="single" w:color="auto" w:sz="4" w:space="0"/>
              <w:right w:val="single" w:color="auto" w:sz="4" w:space="0"/>
            </w:tcBorders>
            <w:shd w:val="clear" w:color="auto" w:fill="auto"/>
            <w:vAlign w:val="center"/>
          </w:tcPr>
          <w:p w14:paraId="38A1A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2BFC0B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251" w:type="pct"/>
            <w:gridSpan w:val="2"/>
            <w:tcBorders>
              <w:top w:val="single" w:color="auto" w:sz="4" w:space="0"/>
              <w:left w:val="nil"/>
              <w:bottom w:val="single" w:color="auto" w:sz="4" w:space="0"/>
              <w:right w:val="single" w:color="auto" w:sz="4" w:space="0"/>
            </w:tcBorders>
            <w:shd w:val="clear" w:color="auto" w:fill="auto"/>
            <w:vAlign w:val="center"/>
          </w:tcPr>
          <w:p w14:paraId="7F6121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4C3D56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95" w:type="pct"/>
            <w:tcBorders>
              <w:top w:val="nil"/>
              <w:left w:val="nil"/>
              <w:bottom w:val="single" w:color="auto" w:sz="4" w:space="0"/>
              <w:right w:val="single" w:color="auto" w:sz="4" w:space="0"/>
            </w:tcBorders>
            <w:shd w:val="clear" w:color="auto" w:fill="auto"/>
            <w:vAlign w:val="center"/>
          </w:tcPr>
          <w:p w14:paraId="681CD2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3DCE978">
        <w:tblPrEx>
          <w:tblCellMar>
            <w:top w:w="0" w:type="dxa"/>
            <w:left w:w="108" w:type="dxa"/>
            <w:bottom w:w="0" w:type="dxa"/>
            <w:right w:w="108" w:type="dxa"/>
          </w:tblCellMar>
        </w:tblPrEx>
        <w:trPr>
          <w:wAfter w:w="0" w:type="auto"/>
          <w:trHeight w:val="440" w:hRule="atLeast"/>
        </w:trPr>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7CB8B6BA">
            <w:pPr>
              <w:widowControl/>
              <w:jc w:val="left"/>
              <w:rPr>
                <w:rFonts w:hint="eastAsia" w:ascii="宋体" w:hAnsi="宋体" w:cs="宋体"/>
                <w:color w:val="000000"/>
                <w:kern w:val="0"/>
                <w:sz w:val="20"/>
                <w:szCs w:val="20"/>
              </w:rPr>
            </w:pPr>
          </w:p>
        </w:tc>
        <w:tc>
          <w:tcPr>
            <w:tcW w:w="1039" w:type="pct"/>
            <w:gridSpan w:val="2"/>
            <w:tcBorders>
              <w:top w:val="single" w:color="auto" w:sz="4" w:space="0"/>
              <w:left w:val="nil"/>
              <w:bottom w:val="single" w:color="auto" w:sz="4" w:space="0"/>
              <w:right w:val="single" w:color="auto" w:sz="4" w:space="0"/>
            </w:tcBorders>
            <w:shd w:val="clear" w:color="auto" w:fill="auto"/>
            <w:vAlign w:val="center"/>
          </w:tcPr>
          <w:p w14:paraId="554702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936" w:type="pct"/>
            <w:tcBorders>
              <w:top w:val="nil"/>
              <w:left w:val="nil"/>
              <w:bottom w:val="single" w:color="auto" w:sz="4" w:space="0"/>
              <w:right w:val="single" w:color="auto" w:sz="4" w:space="0"/>
            </w:tcBorders>
            <w:shd w:val="clear" w:color="auto" w:fill="auto"/>
            <w:vAlign w:val="center"/>
          </w:tcPr>
          <w:p w14:paraId="20263F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863" w:type="pct"/>
            <w:gridSpan w:val="2"/>
            <w:tcBorders>
              <w:top w:val="single" w:color="auto" w:sz="4" w:space="0"/>
              <w:left w:val="nil"/>
              <w:bottom w:val="single" w:color="auto" w:sz="4" w:space="0"/>
              <w:right w:val="single" w:color="auto" w:sz="4" w:space="0"/>
            </w:tcBorders>
            <w:shd w:val="clear" w:color="auto" w:fill="auto"/>
            <w:vAlign w:val="center"/>
          </w:tcPr>
          <w:p w14:paraId="76548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2502BC0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6.00</w:t>
            </w:r>
          </w:p>
        </w:tc>
        <w:tc>
          <w:tcPr>
            <w:tcW w:w="251" w:type="pct"/>
            <w:gridSpan w:val="2"/>
            <w:tcBorders>
              <w:top w:val="single" w:color="auto" w:sz="4" w:space="0"/>
              <w:left w:val="nil"/>
              <w:bottom w:val="single" w:color="auto" w:sz="4" w:space="0"/>
              <w:right w:val="single" w:color="auto" w:sz="4" w:space="0"/>
            </w:tcBorders>
            <w:shd w:val="clear" w:color="auto" w:fill="auto"/>
            <w:vAlign w:val="center"/>
          </w:tcPr>
          <w:p w14:paraId="74F41B7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53CE12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5" w:type="pct"/>
            <w:tcBorders>
              <w:top w:val="nil"/>
              <w:left w:val="nil"/>
              <w:bottom w:val="single" w:color="auto" w:sz="4" w:space="0"/>
              <w:right w:val="single" w:color="auto" w:sz="4" w:space="0"/>
            </w:tcBorders>
            <w:shd w:val="clear" w:color="auto" w:fill="auto"/>
            <w:vAlign w:val="center"/>
          </w:tcPr>
          <w:p w14:paraId="23B5E3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9FF20D5">
        <w:tblPrEx>
          <w:tblCellMar>
            <w:top w:w="0" w:type="dxa"/>
            <w:left w:w="108" w:type="dxa"/>
            <w:bottom w:w="0" w:type="dxa"/>
            <w:right w:w="108" w:type="dxa"/>
          </w:tblCellMar>
        </w:tblPrEx>
        <w:trPr>
          <w:wAfter w:w="0" w:type="auto"/>
          <w:trHeight w:val="440" w:hRule="atLeast"/>
        </w:trPr>
        <w:tc>
          <w:tcPr>
            <w:tcW w:w="469" w:type="pct"/>
            <w:gridSpan w:val="2"/>
            <w:vMerge w:val="continue"/>
            <w:tcBorders>
              <w:top w:val="single" w:color="auto" w:sz="4" w:space="0"/>
              <w:left w:val="single" w:color="auto" w:sz="4" w:space="0"/>
              <w:bottom w:val="single" w:color="auto" w:sz="4" w:space="0"/>
              <w:right w:val="single" w:color="auto" w:sz="4" w:space="0"/>
            </w:tcBorders>
            <w:vAlign w:val="center"/>
          </w:tcPr>
          <w:p w14:paraId="026770BD">
            <w:pPr>
              <w:widowControl/>
              <w:jc w:val="left"/>
              <w:rPr>
                <w:rFonts w:hint="eastAsia" w:ascii="宋体" w:hAnsi="宋体" w:cs="宋体"/>
                <w:color w:val="000000"/>
                <w:kern w:val="0"/>
                <w:sz w:val="20"/>
                <w:szCs w:val="20"/>
              </w:rPr>
            </w:pPr>
          </w:p>
        </w:tc>
        <w:tc>
          <w:tcPr>
            <w:tcW w:w="1039" w:type="pct"/>
            <w:gridSpan w:val="2"/>
            <w:tcBorders>
              <w:top w:val="single" w:color="auto" w:sz="4" w:space="0"/>
              <w:left w:val="nil"/>
              <w:bottom w:val="single" w:color="auto" w:sz="4" w:space="0"/>
              <w:right w:val="single" w:color="auto" w:sz="4" w:space="0"/>
            </w:tcBorders>
            <w:shd w:val="clear" w:color="auto" w:fill="auto"/>
            <w:vAlign w:val="center"/>
          </w:tcPr>
          <w:p w14:paraId="555CC3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936" w:type="pct"/>
            <w:tcBorders>
              <w:top w:val="nil"/>
              <w:left w:val="nil"/>
              <w:bottom w:val="single" w:color="auto" w:sz="4" w:space="0"/>
              <w:right w:val="single" w:color="auto" w:sz="4" w:space="0"/>
            </w:tcBorders>
            <w:shd w:val="clear" w:color="auto" w:fill="auto"/>
            <w:vAlign w:val="center"/>
          </w:tcPr>
          <w:p w14:paraId="62C0F7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3" w:type="pct"/>
            <w:gridSpan w:val="2"/>
            <w:tcBorders>
              <w:top w:val="single" w:color="auto" w:sz="4" w:space="0"/>
              <w:left w:val="nil"/>
              <w:bottom w:val="single" w:color="auto" w:sz="4" w:space="0"/>
              <w:right w:val="single" w:color="auto" w:sz="4" w:space="0"/>
            </w:tcBorders>
            <w:shd w:val="clear" w:color="auto" w:fill="auto"/>
            <w:vAlign w:val="center"/>
          </w:tcPr>
          <w:p w14:paraId="1FE3B3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7D570E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51" w:type="pct"/>
            <w:gridSpan w:val="2"/>
            <w:tcBorders>
              <w:top w:val="single" w:color="auto" w:sz="4" w:space="0"/>
              <w:left w:val="nil"/>
              <w:bottom w:val="single" w:color="auto" w:sz="4" w:space="0"/>
              <w:right w:val="single" w:color="auto" w:sz="4" w:space="0"/>
            </w:tcBorders>
            <w:shd w:val="clear" w:color="auto" w:fill="auto"/>
            <w:vAlign w:val="center"/>
          </w:tcPr>
          <w:p w14:paraId="0FD2FB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2BF4B8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95" w:type="pct"/>
            <w:tcBorders>
              <w:top w:val="nil"/>
              <w:left w:val="nil"/>
              <w:bottom w:val="single" w:color="auto" w:sz="4" w:space="0"/>
              <w:right w:val="single" w:color="auto" w:sz="4" w:space="0"/>
            </w:tcBorders>
            <w:shd w:val="clear" w:color="auto" w:fill="auto"/>
            <w:vAlign w:val="center"/>
          </w:tcPr>
          <w:p w14:paraId="664A43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335FED2">
        <w:tblPrEx>
          <w:tblCellMar>
            <w:top w:w="0" w:type="dxa"/>
            <w:left w:w="108" w:type="dxa"/>
            <w:bottom w:w="0" w:type="dxa"/>
            <w:right w:w="108" w:type="dxa"/>
          </w:tblCellMar>
        </w:tblPrEx>
        <w:trPr>
          <w:wAfter w:w="0" w:type="auto"/>
          <w:trHeight w:val="280"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5B9B7A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073" w:type="pct"/>
            <w:gridSpan w:val="6"/>
            <w:tcBorders>
              <w:top w:val="single" w:color="auto" w:sz="4" w:space="0"/>
              <w:left w:val="nil"/>
              <w:bottom w:val="single" w:color="auto" w:sz="4" w:space="0"/>
              <w:right w:val="single" w:color="auto" w:sz="4" w:space="0"/>
            </w:tcBorders>
            <w:shd w:val="clear" w:color="auto" w:fill="auto"/>
            <w:vAlign w:val="center"/>
          </w:tcPr>
          <w:p w14:paraId="76AEA2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91" w:type="pct"/>
            <w:gridSpan w:val="7"/>
            <w:tcBorders>
              <w:top w:val="single" w:color="auto" w:sz="4" w:space="0"/>
              <w:left w:val="nil"/>
              <w:bottom w:val="single" w:color="auto" w:sz="4" w:space="0"/>
              <w:right w:val="single" w:color="auto" w:sz="4" w:space="0"/>
            </w:tcBorders>
            <w:shd w:val="clear" w:color="auto" w:fill="auto"/>
            <w:vAlign w:val="center"/>
          </w:tcPr>
          <w:p w14:paraId="24A399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57624121">
        <w:tblPrEx>
          <w:tblCellMar>
            <w:top w:w="0" w:type="dxa"/>
            <w:left w:w="108" w:type="dxa"/>
            <w:bottom w:w="0" w:type="dxa"/>
            <w:right w:w="108" w:type="dxa"/>
          </w:tblCellMar>
        </w:tblPrEx>
        <w:trPr>
          <w:wAfter w:w="0" w:type="auto"/>
          <w:trHeight w:val="540" w:hRule="atLeast"/>
        </w:trPr>
        <w:tc>
          <w:tcPr>
            <w:tcW w:w="234" w:type="pct"/>
            <w:vMerge w:val="continue"/>
            <w:tcBorders>
              <w:top w:val="nil"/>
              <w:left w:val="single" w:color="auto" w:sz="4" w:space="0"/>
              <w:bottom w:val="single" w:color="auto" w:sz="4" w:space="0"/>
              <w:right w:val="single" w:color="auto" w:sz="4" w:space="0"/>
            </w:tcBorders>
            <w:vAlign w:val="center"/>
          </w:tcPr>
          <w:p w14:paraId="397D9FD9">
            <w:pPr>
              <w:widowControl/>
              <w:jc w:val="left"/>
              <w:rPr>
                <w:rFonts w:hint="eastAsia" w:ascii="宋体" w:hAnsi="宋体" w:cs="宋体"/>
                <w:color w:val="000000"/>
                <w:kern w:val="0"/>
                <w:sz w:val="20"/>
                <w:szCs w:val="20"/>
              </w:rPr>
            </w:pPr>
          </w:p>
        </w:tc>
        <w:tc>
          <w:tcPr>
            <w:tcW w:w="3073" w:type="pct"/>
            <w:gridSpan w:val="6"/>
            <w:tcBorders>
              <w:top w:val="single" w:color="auto" w:sz="4" w:space="0"/>
              <w:left w:val="nil"/>
              <w:bottom w:val="single" w:color="auto" w:sz="4" w:space="0"/>
              <w:right w:val="single" w:color="000000" w:sz="4" w:space="0"/>
            </w:tcBorders>
            <w:shd w:val="clear" w:color="auto" w:fill="auto"/>
          </w:tcPr>
          <w:p w14:paraId="236A0E5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认真落实区州县党委、人民政府深化“为民办实事”驻村工作的部署要求，切实做好经费保障工作，确保“为民办实事”驻村工作正常开展。</w:t>
            </w:r>
          </w:p>
        </w:tc>
        <w:tc>
          <w:tcPr>
            <w:tcW w:w="1691" w:type="pct"/>
            <w:gridSpan w:val="7"/>
            <w:tcBorders>
              <w:top w:val="single" w:color="auto" w:sz="4" w:space="0"/>
              <w:left w:val="nil"/>
              <w:bottom w:val="single" w:color="auto" w:sz="4" w:space="0"/>
              <w:right w:val="single" w:color="000000" w:sz="4" w:space="0"/>
            </w:tcBorders>
            <w:shd w:val="clear" w:color="auto" w:fill="auto"/>
          </w:tcPr>
          <w:p w14:paraId="36B4F68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截至本项目完成时限，我单位针对本项目已完成如下工作：驻村干部人数5人，工作队为民实办实事好事5件，为民办实事好事完成率100%，各项工作完成及时率100%，受益居民58户，群众满意度95%。</w:t>
            </w:r>
          </w:p>
        </w:tc>
      </w:tr>
      <w:tr w14:paraId="0921C061">
        <w:tblPrEx>
          <w:tblCellMar>
            <w:top w:w="0" w:type="dxa"/>
            <w:left w:w="108" w:type="dxa"/>
            <w:bottom w:w="0" w:type="dxa"/>
            <w:right w:w="108" w:type="dxa"/>
          </w:tblCellMar>
        </w:tblPrEx>
        <w:trPr>
          <w:wAfter w:w="0" w:type="auto"/>
          <w:trHeight w:val="312"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6F696FA5">
            <w:pPr>
              <w:widowControl/>
              <w:jc w:val="center"/>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3AECF2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53" w:type="pct"/>
            <w:vMerge w:val="restart"/>
            <w:tcBorders>
              <w:top w:val="nil"/>
              <w:left w:val="single" w:color="auto" w:sz="4" w:space="0"/>
              <w:bottom w:val="single" w:color="auto" w:sz="4" w:space="0"/>
              <w:right w:val="single" w:color="auto" w:sz="4" w:space="0"/>
            </w:tcBorders>
            <w:shd w:val="clear" w:color="auto" w:fill="auto"/>
            <w:vAlign w:val="center"/>
          </w:tcPr>
          <w:p w14:paraId="2F3003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3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0014A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47" w:type="pct"/>
            <w:vMerge w:val="restart"/>
            <w:tcBorders>
              <w:top w:val="nil"/>
              <w:left w:val="single" w:color="auto" w:sz="4" w:space="0"/>
              <w:bottom w:val="single" w:color="auto" w:sz="4" w:space="0"/>
              <w:right w:val="single" w:color="auto" w:sz="4" w:space="0"/>
            </w:tcBorders>
            <w:shd w:val="clear" w:color="auto" w:fill="auto"/>
            <w:vAlign w:val="center"/>
          </w:tcPr>
          <w:p w14:paraId="2C83283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95" w:type="pct"/>
            <w:vMerge w:val="restart"/>
            <w:tcBorders>
              <w:top w:val="nil"/>
              <w:left w:val="single" w:color="auto" w:sz="4" w:space="0"/>
              <w:bottom w:val="single" w:color="auto" w:sz="4" w:space="0"/>
              <w:right w:val="single" w:color="auto" w:sz="4" w:space="0"/>
            </w:tcBorders>
            <w:shd w:val="clear" w:color="auto" w:fill="auto"/>
            <w:vAlign w:val="center"/>
          </w:tcPr>
          <w:p w14:paraId="3EABC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F6FAA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5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9E7ED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55"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1970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649848AE">
        <w:tblPrEx>
          <w:tblCellMar>
            <w:top w:w="0" w:type="dxa"/>
            <w:left w:w="108" w:type="dxa"/>
            <w:bottom w:w="0" w:type="dxa"/>
            <w:right w:w="108" w:type="dxa"/>
          </w:tblCellMar>
        </w:tblPrEx>
        <w:trPr>
          <w:trHeight w:val="312" w:hRule="atLeast"/>
        </w:trPr>
        <w:tc>
          <w:tcPr>
            <w:tcW w:w="234" w:type="pct"/>
            <w:vMerge w:val="continue"/>
            <w:tcBorders>
              <w:top w:val="nil"/>
              <w:left w:val="single" w:color="auto" w:sz="4" w:space="0"/>
              <w:bottom w:val="single" w:color="auto" w:sz="4" w:space="0"/>
              <w:right w:val="single" w:color="auto" w:sz="4" w:space="0"/>
            </w:tcBorders>
            <w:vAlign w:val="center"/>
          </w:tcPr>
          <w:p w14:paraId="6EDE0F25">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57F7EA56">
            <w:pPr>
              <w:widowControl/>
              <w:jc w:val="left"/>
              <w:rPr>
                <w:rFonts w:hint="eastAsia" w:ascii="宋体" w:hAnsi="宋体" w:cs="宋体"/>
                <w:color w:val="000000"/>
                <w:kern w:val="0"/>
                <w:sz w:val="20"/>
                <w:szCs w:val="20"/>
              </w:rPr>
            </w:pPr>
          </w:p>
        </w:tc>
        <w:tc>
          <w:tcPr>
            <w:tcW w:w="653" w:type="pct"/>
            <w:vMerge w:val="continue"/>
            <w:tcBorders>
              <w:top w:val="nil"/>
              <w:left w:val="single" w:color="auto" w:sz="4" w:space="0"/>
              <w:bottom w:val="single" w:color="auto" w:sz="4" w:space="0"/>
              <w:right w:val="single" w:color="auto" w:sz="4" w:space="0"/>
            </w:tcBorders>
            <w:vAlign w:val="center"/>
          </w:tcPr>
          <w:p w14:paraId="5CE5D4A9">
            <w:pPr>
              <w:widowControl/>
              <w:jc w:val="left"/>
              <w:rPr>
                <w:rFonts w:hint="eastAsia" w:ascii="宋体" w:hAnsi="宋体" w:cs="宋体"/>
                <w:color w:val="000000"/>
                <w:kern w:val="0"/>
                <w:sz w:val="20"/>
                <w:szCs w:val="20"/>
              </w:rPr>
            </w:pPr>
          </w:p>
        </w:tc>
        <w:tc>
          <w:tcPr>
            <w:tcW w:w="1738" w:type="pct"/>
            <w:gridSpan w:val="3"/>
            <w:vMerge w:val="continue"/>
            <w:tcBorders>
              <w:top w:val="single" w:color="auto" w:sz="4" w:space="0"/>
              <w:left w:val="single" w:color="auto" w:sz="4" w:space="0"/>
              <w:bottom w:val="single" w:color="auto" w:sz="4" w:space="0"/>
              <w:right w:val="single" w:color="auto" w:sz="4" w:space="0"/>
            </w:tcBorders>
            <w:vAlign w:val="center"/>
          </w:tcPr>
          <w:p w14:paraId="781C350D">
            <w:pPr>
              <w:widowControl/>
              <w:jc w:val="left"/>
              <w:rPr>
                <w:rFonts w:hint="eastAsia" w:ascii="宋体" w:hAnsi="宋体" w:cs="宋体"/>
                <w:color w:val="000000"/>
                <w:kern w:val="0"/>
                <w:sz w:val="20"/>
                <w:szCs w:val="20"/>
              </w:rPr>
            </w:pPr>
          </w:p>
        </w:tc>
        <w:tc>
          <w:tcPr>
            <w:tcW w:w="447" w:type="pct"/>
            <w:vMerge w:val="continue"/>
            <w:tcBorders>
              <w:top w:val="nil"/>
              <w:left w:val="single" w:color="auto" w:sz="4" w:space="0"/>
              <w:bottom w:val="single" w:color="auto" w:sz="4" w:space="0"/>
              <w:right w:val="single" w:color="auto" w:sz="4" w:space="0"/>
            </w:tcBorders>
            <w:vAlign w:val="center"/>
          </w:tcPr>
          <w:p w14:paraId="6D2C35DF">
            <w:pPr>
              <w:widowControl/>
              <w:jc w:val="left"/>
              <w:rPr>
                <w:rFonts w:hint="eastAsia" w:ascii="宋体" w:hAnsi="宋体" w:cs="宋体"/>
                <w:color w:val="000000"/>
                <w:kern w:val="0"/>
                <w:sz w:val="20"/>
                <w:szCs w:val="20"/>
              </w:rPr>
            </w:pPr>
          </w:p>
        </w:tc>
        <w:tc>
          <w:tcPr>
            <w:tcW w:w="395" w:type="pct"/>
            <w:vMerge w:val="continue"/>
            <w:tcBorders>
              <w:top w:val="nil"/>
              <w:left w:val="single" w:color="auto" w:sz="4" w:space="0"/>
              <w:bottom w:val="single" w:color="auto" w:sz="4" w:space="0"/>
              <w:right w:val="single" w:color="auto" w:sz="4" w:space="0"/>
            </w:tcBorders>
            <w:vAlign w:val="center"/>
          </w:tcPr>
          <w:p w14:paraId="541B997B">
            <w:pPr>
              <w:widowControl/>
              <w:jc w:val="left"/>
              <w:rPr>
                <w:rFonts w:hint="eastAsia" w:ascii="宋体" w:hAnsi="宋体" w:cs="宋体"/>
                <w:color w:val="000000"/>
                <w:kern w:val="0"/>
                <w:sz w:val="20"/>
                <w:szCs w:val="20"/>
              </w:rPr>
            </w:pPr>
          </w:p>
        </w:tc>
        <w:tc>
          <w:tcPr>
            <w:tcW w:w="288" w:type="pct"/>
            <w:gridSpan w:val="2"/>
            <w:vMerge w:val="continue"/>
            <w:tcBorders>
              <w:top w:val="single" w:color="auto" w:sz="4" w:space="0"/>
              <w:left w:val="single" w:color="auto" w:sz="4" w:space="0"/>
              <w:bottom w:val="single" w:color="auto" w:sz="4" w:space="0"/>
              <w:right w:val="single" w:color="auto" w:sz="4" w:space="0"/>
            </w:tcBorders>
            <w:vAlign w:val="center"/>
          </w:tcPr>
          <w:p w14:paraId="41DBEC0F">
            <w:pPr>
              <w:widowControl/>
              <w:jc w:val="left"/>
              <w:rPr>
                <w:rFonts w:hint="eastAsia" w:ascii="宋体" w:hAnsi="宋体" w:cs="宋体"/>
                <w:color w:val="000000"/>
                <w:kern w:val="0"/>
                <w:sz w:val="20"/>
                <w:szCs w:val="20"/>
              </w:rPr>
            </w:pPr>
          </w:p>
        </w:tc>
        <w:tc>
          <w:tcPr>
            <w:tcW w:w="351" w:type="pct"/>
            <w:gridSpan w:val="2"/>
            <w:vMerge w:val="continue"/>
            <w:tcBorders>
              <w:top w:val="single" w:color="auto" w:sz="4" w:space="0"/>
              <w:left w:val="single" w:color="auto" w:sz="4" w:space="0"/>
              <w:bottom w:val="single" w:color="auto" w:sz="4" w:space="0"/>
              <w:right w:val="single" w:color="auto" w:sz="4" w:space="0"/>
            </w:tcBorders>
            <w:vAlign w:val="center"/>
          </w:tcPr>
          <w:p w14:paraId="2CFBD644">
            <w:pPr>
              <w:widowControl/>
              <w:jc w:val="left"/>
              <w:rPr>
                <w:rFonts w:hint="eastAsia" w:ascii="宋体" w:hAnsi="宋体" w:cs="宋体"/>
                <w:color w:val="000000"/>
                <w:kern w:val="0"/>
                <w:sz w:val="20"/>
                <w:szCs w:val="20"/>
              </w:rPr>
            </w:pPr>
          </w:p>
        </w:tc>
        <w:tc>
          <w:tcPr>
            <w:tcW w:w="655" w:type="pct"/>
            <w:gridSpan w:val="2"/>
            <w:vMerge w:val="continue"/>
            <w:tcBorders>
              <w:top w:val="single" w:color="auto" w:sz="4" w:space="0"/>
              <w:left w:val="single" w:color="auto" w:sz="4" w:space="0"/>
              <w:bottom w:val="single" w:color="auto" w:sz="4" w:space="0"/>
              <w:right w:val="single" w:color="auto" w:sz="4" w:space="0"/>
            </w:tcBorders>
            <w:vAlign w:val="center"/>
          </w:tcPr>
          <w:p w14:paraId="5457A7DF">
            <w:pPr>
              <w:widowControl/>
              <w:jc w:val="left"/>
              <w:rPr>
                <w:rFonts w:hint="eastAsia" w:ascii="宋体" w:hAnsi="宋体" w:cs="宋体"/>
                <w:color w:val="000000"/>
                <w:kern w:val="0"/>
                <w:sz w:val="20"/>
                <w:szCs w:val="20"/>
              </w:rPr>
            </w:pPr>
          </w:p>
        </w:tc>
      </w:tr>
      <w:tr w14:paraId="54517E8D">
        <w:tblPrEx>
          <w:tblCellMar>
            <w:top w:w="0" w:type="dxa"/>
            <w:left w:w="108" w:type="dxa"/>
            <w:bottom w:w="0" w:type="dxa"/>
            <w:right w:w="108" w:type="dxa"/>
          </w:tblCellMar>
        </w:tblPrEx>
        <w:trPr>
          <w:trHeight w:val="400" w:hRule="atLeast"/>
        </w:trPr>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412925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62A02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53" w:type="pct"/>
            <w:tcBorders>
              <w:top w:val="nil"/>
              <w:left w:val="nil"/>
              <w:bottom w:val="single" w:color="auto" w:sz="4" w:space="0"/>
              <w:right w:val="single" w:color="auto" w:sz="4" w:space="0"/>
            </w:tcBorders>
            <w:shd w:val="clear" w:color="auto" w:fill="auto"/>
            <w:vAlign w:val="center"/>
          </w:tcPr>
          <w:p w14:paraId="3536BE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38" w:type="pct"/>
            <w:gridSpan w:val="3"/>
            <w:tcBorders>
              <w:top w:val="single" w:color="auto" w:sz="4" w:space="0"/>
              <w:left w:val="nil"/>
              <w:bottom w:val="single" w:color="auto" w:sz="4" w:space="0"/>
              <w:right w:val="single" w:color="000000" w:sz="4" w:space="0"/>
            </w:tcBorders>
            <w:shd w:val="clear" w:color="auto" w:fill="auto"/>
            <w:noWrap/>
            <w:vAlign w:val="center"/>
          </w:tcPr>
          <w:p w14:paraId="10364A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驻村干部人数</w:t>
            </w:r>
          </w:p>
        </w:tc>
        <w:tc>
          <w:tcPr>
            <w:tcW w:w="447" w:type="pct"/>
            <w:tcBorders>
              <w:top w:val="nil"/>
              <w:left w:val="nil"/>
              <w:bottom w:val="single" w:color="auto" w:sz="4" w:space="0"/>
              <w:right w:val="single" w:color="auto" w:sz="4" w:space="0"/>
            </w:tcBorders>
            <w:shd w:val="clear" w:color="auto" w:fill="auto"/>
            <w:vAlign w:val="center"/>
          </w:tcPr>
          <w:p w14:paraId="0DD403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395" w:type="pct"/>
            <w:tcBorders>
              <w:top w:val="nil"/>
              <w:left w:val="nil"/>
              <w:bottom w:val="single" w:color="auto" w:sz="4" w:space="0"/>
              <w:right w:val="single" w:color="auto" w:sz="4" w:space="0"/>
            </w:tcBorders>
            <w:shd w:val="clear" w:color="auto" w:fill="auto"/>
            <w:vAlign w:val="center"/>
          </w:tcPr>
          <w:p w14:paraId="1990CB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=5人</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2EE89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7414E6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60CEF21C">
            <w:pPr>
              <w:widowControl/>
              <w:jc w:val="center"/>
              <w:rPr>
                <w:rFonts w:hint="eastAsia" w:ascii="宋体" w:hAnsi="宋体" w:cs="宋体"/>
                <w:color w:val="000000"/>
                <w:kern w:val="0"/>
                <w:sz w:val="20"/>
                <w:szCs w:val="20"/>
              </w:rPr>
            </w:pPr>
          </w:p>
        </w:tc>
      </w:tr>
      <w:tr w14:paraId="43D15E21">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5570BDC4">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612CDA2C">
            <w:pPr>
              <w:widowControl/>
              <w:jc w:val="left"/>
              <w:rPr>
                <w:rFonts w:hint="eastAsia" w:ascii="宋体" w:hAnsi="宋体" w:cs="宋体"/>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14:paraId="10BABF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38" w:type="pct"/>
            <w:gridSpan w:val="3"/>
            <w:tcBorders>
              <w:top w:val="single" w:color="auto" w:sz="4" w:space="0"/>
              <w:left w:val="nil"/>
              <w:bottom w:val="single" w:color="auto" w:sz="4" w:space="0"/>
              <w:right w:val="single" w:color="000000" w:sz="4" w:space="0"/>
            </w:tcBorders>
            <w:shd w:val="clear" w:color="auto" w:fill="auto"/>
            <w:noWrap/>
            <w:vAlign w:val="center"/>
          </w:tcPr>
          <w:p w14:paraId="6747B7F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“为民办实事”工作队为民办实事好事件数</w:t>
            </w:r>
          </w:p>
        </w:tc>
        <w:tc>
          <w:tcPr>
            <w:tcW w:w="447" w:type="pct"/>
            <w:tcBorders>
              <w:top w:val="nil"/>
              <w:left w:val="nil"/>
              <w:bottom w:val="single" w:color="auto" w:sz="4" w:space="0"/>
              <w:right w:val="single" w:color="auto" w:sz="4" w:space="0"/>
            </w:tcBorders>
            <w:shd w:val="clear" w:color="auto" w:fill="auto"/>
            <w:vAlign w:val="center"/>
          </w:tcPr>
          <w:p w14:paraId="456A58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&gt;=5件</w:t>
            </w:r>
          </w:p>
        </w:tc>
        <w:tc>
          <w:tcPr>
            <w:tcW w:w="395" w:type="pct"/>
            <w:tcBorders>
              <w:top w:val="nil"/>
              <w:left w:val="nil"/>
              <w:bottom w:val="single" w:color="auto" w:sz="4" w:space="0"/>
              <w:right w:val="single" w:color="auto" w:sz="4" w:space="0"/>
            </w:tcBorders>
            <w:shd w:val="clear" w:color="auto" w:fill="auto"/>
            <w:vAlign w:val="center"/>
          </w:tcPr>
          <w:p w14:paraId="1BD2F0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=5件</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671D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59123B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2B723062">
            <w:pPr>
              <w:widowControl/>
              <w:jc w:val="center"/>
              <w:rPr>
                <w:rFonts w:hint="eastAsia" w:ascii="宋体" w:hAnsi="宋体" w:cs="宋体"/>
                <w:color w:val="000000"/>
                <w:kern w:val="0"/>
                <w:sz w:val="20"/>
                <w:szCs w:val="20"/>
              </w:rPr>
            </w:pPr>
          </w:p>
        </w:tc>
      </w:tr>
      <w:tr w14:paraId="3EA47FB3">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5214F0B4">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086305A2">
            <w:pPr>
              <w:widowControl/>
              <w:jc w:val="left"/>
              <w:rPr>
                <w:rFonts w:hint="eastAsia" w:ascii="宋体" w:hAnsi="宋体" w:cs="宋体"/>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14:paraId="59DBBB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8" w:type="pct"/>
            <w:gridSpan w:val="3"/>
            <w:tcBorders>
              <w:top w:val="single" w:color="auto" w:sz="4" w:space="0"/>
              <w:left w:val="nil"/>
              <w:bottom w:val="single" w:color="auto" w:sz="4" w:space="0"/>
              <w:right w:val="single" w:color="000000" w:sz="4" w:space="0"/>
            </w:tcBorders>
            <w:shd w:val="clear" w:color="auto" w:fill="auto"/>
            <w:noWrap/>
            <w:vAlign w:val="center"/>
          </w:tcPr>
          <w:p w14:paraId="5DC6E1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为民办实事好事完成率</w:t>
            </w:r>
          </w:p>
        </w:tc>
        <w:tc>
          <w:tcPr>
            <w:tcW w:w="447" w:type="pct"/>
            <w:tcBorders>
              <w:top w:val="nil"/>
              <w:left w:val="nil"/>
              <w:bottom w:val="single" w:color="auto" w:sz="4" w:space="0"/>
              <w:right w:val="single" w:color="auto" w:sz="4" w:space="0"/>
            </w:tcBorders>
            <w:shd w:val="clear" w:color="auto" w:fill="auto"/>
            <w:vAlign w:val="center"/>
          </w:tcPr>
          <w:p w14:paraId="31CD6A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5" w:type="pct"/>
            <w:tcBorders>
              <w:top w:val="nil"/>
              <w:left w:val="nil"/>
              <w:bottom w:val="single" w:color="auto" w:sz="4" w:space="0"/>
              <w:right w:val="single" w:color="auto" w:sz="4" w:space="0"/>
            </w:tcBorders>
            <w:shd w:val="clear" w:color="auto" w:fill="auto"/>
            <w:vAlign w:val="center"/>
          </w:tcPr>
          <w:p w14:paraId="30719A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1147A3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045D4D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0A8443CA">
            <w:pPr>
              <w:widowControl/>
              <w:jc w:val="center"/>
              <w:rPr>
                <w:rFonts w:hint="eastAsia" w:ascii="宋体" w:hAnsi="宋体" w:cs="宋体"/>
                <w:color w:val="000000"/>
                <w:kern w:val="0"/>
                <w:sz w:val="20"/>
                <w:szCs w:val="20"/>
              </w:rPr>
            </w:pPr>
          </w:p>
        </w:tc>
      </w:tr>
      <w:tr w14:paraId="3B1ED19F">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47C3BF3B">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3B8C2608">
            <w:pPr>
              <w:widowControl/>
              <w:jc w:val="left"/>
              <w:rPr>
                <w:rFonts w:hint="eastAsia" w:ascii="宋体" w:hAnsi="宋体" w:cs="宋体"/>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14:paraId="0A9BD4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38" w:type="pct"/>
            <w:gridSpan w:val="3"/>
            <w:tcBorders>
              <w:top w:val="single" w:color="auto" w:sz="4" w:space="0"/>
              <w:left w:val="nil"/>
              <w:bottom w:val="single" w:color="auto" w:sz="4" w:space="0"/>
              <w:right w:val="single" w:color="000000" w:sz="4" w:space="0"/>
            </w:tcBorders>
            <w:shd w:val="clear" w:color="auto" w:fill="auto"/>
            <w:noWrap/>
            <w:vAlign w:val="center"/>
          </w:tcPr>
          <w:p w14:paraId="17322DE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为民办实事好事工作开展保障率</w:t>
            </w:r>
          </w:p>
        </w:tc>
        <w:tc>
          <w:tcPr>
            <w:tcW w:w="447" w:type="pct"/>
            <w:tcBorders>
              <w:top w:val="nil"/>
              <w:left w:val="nil"/>
              <w:bottom w:val="single" w:color="auto" w:sz="4" w:space="0"/>
              <w:right w:val="single" w:color="auto" w:sz="4" w:space="0"/>
            </w:tcBorders>
            <w:shd w:val="clear" w:color="auto" w:fill="auto"/>
            <w:vAlign w:val="center"/>
          </w:tcPr>
          <w:p w14:paraId="7B189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5" w:type="pct"/>
            <w:tcBorders>
              <w:top w:val="nil"/>
              <w:left w:val="nil"/>
              <w:bottom w:val="single" w:color="auto" w:sz="4" w:space="0"/>
              <w:right w:val="single" w:color="auto" w:sz="4" w:space="0"/>
            </w:tcBorders>
            <w:shd w:val="clear" w:color="auto" w:fill="auto"/>
            <w:vAlign w:val="center"/>
          </w:tcPr>
          <w:p w14:paraId="788068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712E12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0F8DC7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4D3567DE">
            <w:pPr>
              <w:widowControl/>
              <w:jc w:val="center"/>
              <w:rPr>
                <w:rFonts w:hint="eastAsia" w:ascii="宋体" w:hAnsi="宋体" w:cs="宋体"/>
                <w:color w:val="000000"/>
                <w:kern w:val="0"/>
                <w:sz w:val="20"/>
                <w:szCs w:val="20"/>
              </w:rPr>
            </w:pPr>
          </w:p>
        </w:tc>
      </w:tr>
      <w:tr w14:paraId="306A6715">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285C9B94">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03C935F1">
            <w:pPr>
              <w:widowControl/>
              <w:jc w:val="left"/>
              <w:rPr>
                <w:rFonts w:hint="eastAsia" w:ascii="宋体" w:hAnsi="宋体" w:cs="宋体"/>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14:paraId="592702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38" w:type="pct"/>
            <w:gridSpan w:val="3"/>
            <w:tcBorders>
              <w:top w:val="single" w:color="auto" w:sz="4" w:space="0"/>
              <w:left w:val="nil"/>
              <w:bottom w:val="single" w:color="auto" w:sz="4" w:space="0"/>
              <w:right w:val="single" w:color="000000" w:sz="4" w:space="0"/>
            </w:tcBorders>
            <w:shd w:val="clear" w:color="auto" w:fill="auto"/>
            <w:noWrap/>
            <w:vAlign w:val="center"/>
          </w:tcPr>
          <w:p w14:paraId="4892A33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各项工作完成及时率</w:t>
            </w:r>
          </w:p>
        </w:tc>
        <w:tc>
          <w:tcPr>
            <w:tcW w:w="447" w:type="pct"/>
            <w:tcBorders>
              <w:top w:val="nil"/>
              <w:left w:val="nil"/>
              <w:bottom w:val="single" w:color="auto" w:sz="4" w:space="0"/>
              <w:right w:val="single" w:color="auto" w:sz="4" w:space="0"/>
            </w:tcBorders>
            <w:shd w:val="clear" w:color="auto" w:fill="auto"/>
            <w:vAlign w:val="center"/>
          </w:tcPr>
          <w:p w14:paraId="3C8D6C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95" w:type="pct"/>
            <w:tcBorders>
              <w:top w:val="nil"/>
              <w:left w:val="nil"/>
              <w:bottom w:val="single" w:color="auto" w:sz="4" w:space="0"/>
              <w:right w:val="single" w:color="auto" w:sz="4" w:space="0"/>
            </w:tcBorders>
            <w:shd w:val="clear" w:color="auto" w:fill="auto"/>
            <w:vAlign w:val="center"/>
          </w:tcPr>
          <w:p w14:paraId="187D93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248B03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040A2A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14FB9AA7">
            <w:pPr>
              <w:widowControl/>
              <w:jc w:val="center"/>
              <w:rPr>
                <w:rFonts w:hint="eastAsia" w:ascii="宋体" w:hAnsi="宋体" w:cs="宋体"/>
                <w:color w:val="000000"/>
                <w:kern w:val="0"/>
                <w:sz w:val="20"/>
                <w:szCs w:val="20"/>
              </w:rPr>
            </w:pPr>
          </w:p>
        </w:tc>
      </w:tr>
      <w:tr w14:paraId="532666B8">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7D015ABB">
            <w:pPr>
              <w:widowControl/>
              <w:jc w:val="left"/>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3802AA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53" w:type="pct"/>
            <w:tcBorders>
              <w:top w:val="nil"/>
              <w:left w:val="nil"/>
              <w:bottom w:val="single" w:color="auto" w:sz="4" w:space="0"/>
              <w:right w:val="single" w:color="auto" w:sz="4" w:space="0"/>
            </w:tcBorders>
            <w:shd w:val="clear" w:color="auto" w:fill="auto"/>
            <w:vAlign w:val="center"/>
          </w:tcPr>
          <w:p w14:paraId="5950E0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38" w:type="pct"/>
            <w:gridSpan w:val="3"/>
            <w:tcBorders>
              <w:top w:val="single" w:color="auto" w:sz="4" w:space="0"/>
              <w:left w:val="nil"/>
              <w:bottom w:val="single" w:color="auto" w:sz="4" w:space="0"/>
              <w:right w:val="single" w:color="000000" w:sz="4" w:space="0"/>
            </w:tcBorders>
            <w:shd w:val="clear" w:color="auto" w:fill="auto"/>
            <w:noWrap/>
            <w:vAlign w:val="center"/>
          </w:tcPr>
          <w:p w14:paraId="0EB0455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预算控制率</w:t>
            </w:r>
          </w:p>
        </w:tc>
        <w:tc>
          <w:tcPr>
            <w:tcW w:w="447" w:type="pct"/>
            <w:tcBorders>
              <w:top w:val="nil"/>
              <w:left w:val="nil"/>
              <w:bottom w:val="single" w:color="auto" w:sz="4" w:space="0"/>
              <w:right w:val="single" w:color="auto" w:sz="4" w:space="0"/>
            </w:tcBorders>
            <w:shd w:val="clear" w:color="auto" w:fill="auto"/>
            <w:vAlign w:val="center"/>
          </w:tcPr>
          <w:p w14:paraId="1B61D7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&lt;=100%</w:t>
            </w:r>
          </w:p>
        </w:tc>
        <w:tc>
          <w:tcPr>
            <w:tcW w:w="395" w:type="pct"/>
            <w:tcBorders>
              <w:top w:val="nil"/>
              <w:left w:val="nil"/>
              <w:bottom w:val="single" w:color="auto" w:sz="4" w:space="0"/>
              <w:right w:val="single" w:color="auto" w:sz="4" w:space="0"/>
            </w:tcBorders>
            <w:shd w:val="clear" w:color="auto" w:fill="auto"/>
            <w:vAlign w:val="center"/>
          </w:tcPr>
          <w:p w14:paraId="1388C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0CA4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6C0D1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4D47785A">
            <w:pPr>
              <w:widowControl/>
              <w:jc w:val="center"/>
              <w:rPr>
                <w:rFonts w:hint="eastAsia" w:ascii="宋体" w:hAnsi="宋体" w:cs="宋体"/>
                <w:color w:val="000000"/>
                <w:kern w:val="0"/>
                <w:sz w:val="20"/>
                <w:szCs w:val="20"/>
              </w:rPr>
            </w:pPr>
          </w:p>
        </w:tc>
      </w:tr>
      <w:tr w14:paraId="59B97081">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033F8720">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372F87C7">
            <w:pPr>
              <w:widowControl/>
              <w:jc w:val="left"/>
              <w:rPr>
                <w:rFonts w:hint="eastAsia" w:ascii="宋体" w:hAnsi="宋体" w:cs="宋体"/>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14:paraId="3578BD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38" w:type="pct"/>
            <w:gridSpan w:val="3"/>
            <w:tcBorders>
              <w:top w:val="single" w:color="auto" w:sz="4" w:space="0"/>
              <w:left w:val="nil"/>
              <w:bottom w:val="single" w:color="auto" w:sz="4" w:space="0"/>
              <w:right w:val="single" w:color="000000" w:sz="4" w:space="0"/>
            </w:tcBorders>
            <w:shd w:val="clear" w:color="auto" w:fill="auto"/>
            <w:noWrap/>
            <w:vAlign w:val="center"/>
          </w:tcPr>
          <w:p w14:paraId="73FC71AD">
            <w:pPr>
              <w:widowControl/>
              <w:jc w:val="left"/>
              <w:rPr>
                <w:rFonts w:hint="eastAsia" w:ascii="宋体" w:hAnsi="宋体" w:cs="宋体"/>
                <w:color w:val="000000"/>
                <w:kern w:val="0"/>
                <w:sz w:val="20"/>
                <w:szCs w:val="20"/>
              </w:rPr>
            </w:pPr>
          </w:p>
        </w:tc>
        <w:tc>
          <w:tcPr>
            <w:tcW w:w="447" w:type="pct"/>
            <w:tcBorders>
              <w:top w:val="nil"/>
              <w:left w:val="nil"/>
              <w:bottom w:val="single" w:color="auto" w:sz="4" w:space="0"/>
              <w:right w:val="single" w:color="auto" w:sz="4" w:space="0"/>
            </w:tcBorders>
            <w:shd w:val="clear" w:color="auto" w:fill="auto"/>
            <w:vAlign w:val="center"/>
          </w:tcPr>
          <w:p w14:paraId="36A2001F">
            <w:pPr>
              <w:widowControl/>
              <w:jc w:val="center"/>
              <w:rPr>
                <w:rFonts w:hint="eastAsia" w:ascii="宋体" w:hAnsi="宋体" w:cs="宋体"/>
                <w:color w:val="000000"/>
                <w:kern w:val="0"/>
                <w:sz w:val="20"/>
                <w:szCs w:val="20"/>
              </w:rPr>
            </w:pPr>
          </w:p>
        </w:tc>
        <w:tc>
          <w:tcPr>
            <w:tcW w:w="395" w:type="pct"/>
            <w:tcBorders>
              <w:top w:val="nil"/>
              <w:left w:val="nil"/>
              <w:bottom w:val="single" w:color="auto" w:sz="4" w:space="0"/>
              <w:right w:val="single" w:color="auto" w:sz="4" w:space="0"/>
            </w:tcBorders>
            <w:shd w:val="clear" w:color="auto" w:fill="auto"/>
            <w:vAlign w:val="center"/>
          </w:tcPr>
          <w:p w14:paraId="7FEB6BEA">
            <w:pPr>
              <w:widowControl/>
              <w:jc w:val="center"/>
              <w:rPr>
                <w:rFonts w:hint="eastAsia" w:ascii="宋体" w:hAnsi="宋体" w:cs="宋体"/>
                <w:color w:val="000000"/>
                <w:kern w:val="0"/>
                <w:sz w:val="20"/>
                <w:szCs w:val="20"/>
              </w:rPr>
            </w:pP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597FB3A">
            <w:pPr>
              <w:widowControl/>
              <w:jc w:val="center"/>
              <w:rPr>
                <w:rFonts w:hint="eastAsia" w:ascii="宋体" w:hAnsi="宋体" w:cs="宋体"/>
                <w:color w:val="000000"/>
                <w:kern w:val="0"/>
                <w:sz w:val="20"/>
                <w:szCs w:val="20"/>
              </w:rPr>
            </w:pP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328DA66E">
            <w:pPr>
              <w:widowControl/>
              <w:jc w:val="center"/>
              <w:rPr>
                <w:rFonts w:hint="eastAsia" w:ascii="宋体" w:hAnsi="宋体" w:cs="宋体"/>
                <w:color w:val="000000"/>
                <w:kern w:val="0"/>
                <w:sz w:val="20"/>
                <w:szCs w:val="20"/>
              </w:rPr>
            </w:pP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7F3692F0">
            <w:pPr>
              <w:widowControl/>
              <w:jc w:val="center"/>
              <w:rPr>
                <w:rFonts w:hint="eastAsia" w:ascii="宋体" w:hAnsi="宋体" w:cs="宋体"/>
                <w:color w:val="000000"/>
                <w:kern w:val="0"/>
                <w:sz w:val="20"/>
                <w:szCs w:val="20"/>
              </w:rPr>
            </w:pPr>
          </w:p>
        </w:tc>
      </w:tr>
      <w:tr w14:paraId="0285AF21">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3A1DF8EE">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2AE383CD">
            <w:pPr>
              <w:widowControl/>
              <w:jc w:val="left"/>
              <w:rPr>
                <w:rFonts w:hint="eastAsia" w:ascii="宋体" w:hAnsi="宋体" w:cs="宋体"/>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14:paraId="754411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38" w:type="pct"/>
            <w:gridSpan w:val="3"/>
            <w:tcBorders>
              <w:top w:val="single" w:color="auto" w:sz="4" w:space="0"/>
              <w:left w:val="nil"/>
              <w:bottom w:val="single" w:color="auto" w:sz="4" w:space="0"/>
              <w:right w:val="single" w:color="000000" w:sz="4" w:space="0"/>
            </w:tcBorders>
            <w:shd w:val="clear" w:color="auto" w:fill="auto"/>
            <w:noWrap/>
            <w:vAlign w:val="center"/>
          </w:tcPr>
          <w:p w14:paraId="4F70DC15">
            <w:pPr>
              <w:widowControl/>
              <w:jc w:val="left"/>
              <w:rPr>
                <w:rFonts w:hint="eastAsia" w:ascii="宋体" w:hAnsi="宋体" w:cs="宋体"/>
                <w:color w:val="000000"/>
                <w:kern w:val="0"/>
                <w:sz w:val="20"/>
                <w:szCs w:val="20"/>
              </w:rPr>
            </w:pPr>
          </w:p>
        </w:tc>
        <w:tc>
          <w:tcPr>
            <w:tcW w:w="447" w:type="pct"/>
            <w:tcBorders>
              <w:top w:val="nil"/>
              <w:left w:val="nil"/>
              <w:bottom w:val="single" w:color="auto" w:sz="4" w:space="0"/>
              <w:right w:val="single" w:color="auto" w:sz="4" w:space="0"/>
            </w:tcBorders>
            <w:shd w:val="clear" w:color="auto" w:fill="auto"/>
            <w:vAlign w:val="center"/>
          </w:tcPr>
          <w:p w14:paraId="37B7FEF3">
            <w:pPr>
              <w:widowControl/>
              <w:jc w:val="center"/>
              <w:rPr>
                <w:rFonts w:hint="eastAsia" w:ascii="宋体" w:hAnsi="宋体" w:cs="宋体"/>
                <w:color w:val="000000"/>
                <w:kern w:val="0"/>
                <w:sz w:val="20"/>
                <w:szCs w:val="20"/>
              </w:rPr>
            </w:pPr>
          </w:p>
        </w:tc>
        <w:tc>
          <w:tcPr>
            <w:tcW w:w="395" w:type="pct"/>
            <w:tcBorders>
              <w:top w:val="nil"/>
              <w:left w:val="nil"/>
              <w:bottom w:val="single" w:color="auto" w:sz="4" w:space="0"/>
              <w:right w:val="single" w:color="auto" w:sz="4" w:space="0"/>
            </w:tcBorders>
            <w:shd w:val="clear" w:color="auto" w:fill="auto"/>
            <w:vAlign w:val="center"/>
          </w:tcPr>
          <w:p w14:paraId="28BC8AA5">
            <w:pPr>
              <w:widowControl/>
              <w:jc w:val="center"/>
              <w:rPr>
                <w:rFonts w:hint="eastAsia" w:ascii="宋体" w:hAnsi="宋体" w:cs="宋体"/>
                <w:color w:val="000000"/>
                <w:kern w:val="0"/>
                <w:sz w:val="20"/>
                <w:szCs w:val="20"/>
              </w:rPr>
            </w:pP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641F91AA">
            <w:pPr>
              <w:widowControl/>
              <w:jc w:val="center"/>
              <w:rPr>
                <w:rFonts w:hint="eastAsia" w:ascii="宋体" w:hAnsi="宋体" w:cs="宋体"/>
                <w:color w:val="000000"/>
                <w:kern w:val="0"/>
                <w:sz w:val="20"/>
                <w:szCs w:val="20"/>
              </w:rPr>
            </w:pP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A2409AA">
            <w:pPr>
              <w:widowControl/>
              <w:jc w:val="center"/>
              <w:rPr>
                <w:rFonts w:hint="eastAsia" w:ascii="宋体" w:hAnsi="宋体" w:cs="宋体"/>
                <w:color w:val="000000"/>
                <w:kern w:val="0"/>
                <w:sz w:val="20"/>
                <w:szCs w:val="20"/>
              </w:rPr>
            </w:pP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43938F9B">
            <w:pPr>
              <w:widowControl/>
              <w:jc w:val="center"/>
              <w:rPr>
                <w:rFonts w:hint="eastAsia" w:ascii="宋体" w:hAnsi="宋体" w:cs="宋体"/>
                <w:color w:val="000000"/>
                <w:kern w:val="0"/>
                <w:sz w:val="20"/>
                <w:szCs w:val="20"/>
              </w:rPr>
            </w:pPr>
          </w:p>
        </w:tc>
      </w:tr>
      <w:tr w14:paraId="24A18017">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5D9C2641">
            <w:pPr>
              <w:widowControl/>
              <w:jc w:val="left"/>
              <w:rPr>
                <w:rFonts w:hint="eastAsia" w:ascii="宋体" w:hAnsi="宋体" w:cs="宋体"/>
                <w:color w:val="000000"/>
                <w:kern w:val="0"/>
                <w:sz w:val="20"/>
                <w:szCs w:val="20"/>
              </w:rPr>
            </w:pPr>
          </w:p>
        </w:tc>
        <w:tc>
          <w:tcPr>
            <w:tcW w:w="234" w:type="pct"/>
            <w:vMerge w:val="restart"/>
            <w:tcBorders>
              <w:top w:val="nil"/>
              <w:left w:val="single" w:color="auto" w:sz="4" w:space="0"/>
              <w:bottom w:val="single" w:color="auto" w:sz="4" w:space="0"/>
              <w:right w:val="single" w:color="auto" w:sz="4" w:space="0"/>
            </w:tcBorders>
            <w:shd w:val="clear" w:color="auto" w:fill="auto"/>
            <w:vAlign w:val="center"/>
          </w:tcPr>
          <w:p w14:paraId="4A747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53" w:type="pct"/>
            <w:tcBorders>
              <w:top w:val="nil"/>
              <w:left w:val="nil"/>
              <w:bottom w:val="single" w:color="auto" w:sz="4" w:space="0"/>
              <w:right w:val="single" w:color="auto" w:sz="4" w:space="0"/>
            </w:tcBorders>
            <w:shd w:val="clear" w:color="auto" w:fill="auto"/>
            <w:vAlign w:val="center"/>
          </w:tcPr>
          <w:p w14:paraId="721F50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38" w:type="pct"/>
            <w:gridSpan w:val="3"/>
            <w:tcBorders>
              <w:top w:val="single" w:color="auto" w:sz="4" w:space="0"/>
              <w:left w:val="nil"/>
              <w:bottom w:val="single" w:color="auto" w:sz="4" w:space="0"/>
              <w:right w:val="single" w:color="000000" w:sz="4" w:space="0"/>
            </w:tcBorders>
            <w:shd w:val="clear" w:color="auto" w:fill="auto"/>
            <w:noWrap/>
            <w:vAlign w:val="center"/>
          </w:tcPr>
          <w:p w14:paraId="366EA4F3">
            <w:pPr>
              <w:widowControl/>
              <w:jc w:val="left"/>
              <w:rPr>
                <w:rFonts w:hint="eastAsia" w:ascii="宋体" w:hAnsi="宋体" w:cs="宋体"/>
                <w:color w:val="000000"/>
                <w:kern w:val="0"/>
                <w:sz w:val="20"/>
                <w:szCs w:val="20"/>
              </w:rPr>
            </w:pPr>
          </w:p>
        </w:tc>
        <w:tc>
          <w:tcPr>
            <w:tcW w:w="447" w:type="pct"/>
            <w:tcBorders>
              <w:top w:val="nil"/>
              <w:left w:val="nil"/>
              <w:bottom w:val="single" w:color="auto" w:sz="4" w:space="0"/>
              <w:right w:val="single" w:color="auto" w:sz="4" w:space="0"/>
            </w:tcBorders>
            <w:shd w:val="clear" w:color="auto" w:fill="auto"/>
            <w:vAlign w:val="center"/>
          </w:tcPr>
          <w:p w14:paraId="4DBAD69E">
            <w:pPr>
              <w:widowControl/>
              <w:jc w:val="center"/>
              <w:rPr>
                <w:rFonts w:hint="eastAsia" w:ascii="宋体" w:hAnsi="宋体" w:cs="宋体"/>
                <w:color w:val="000000"/>
                <w:kern w:val="0"/>
                <w:sz w:val="20"/>
                <w:szCs w:val="20"/>
              </w:rPr>
            </w:pPr>
          </w:p>
        </w:tc>
        <w:tc>
          <w:tcPr>
            <w:tcW w:w="395" w:type="pct"/>
            <w:tcBorders>
              <w:top w:val="nil"/>
              <w:left w:val="nil"/>
              <w:bottom w:val="single" w:color="auto" w:sz="4" w:space="0"/>
              <w:right w:val="single" w:color="auto" w:sz="4" w:space="0"/>
            </w:tcBorders>
            <w:shd w:val="clear" w:color="auto" w:fill="auto"/>
            <w:vAlign w:val="center"/>
          </w:tcPr>
          <w:p w14:paraId="13C84B29">
            <w:pPr>
              <w:widowControl/>
              <w:jc w:val="center"/>
              <w:rPr>
                <w:rFonts w:hint="eastAsia" w:ascii="宋体" w:hAnsi="宋体" w:cs="宋体"/>
                <w:color w:val="000000"/>
                <w:kern w:val="0"/>
                <w:sz w:val="20"/>
                <w:szCs w:val="20"/>
              </w:rPr>
            </w:pP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05F81C9E">
            <w:pPr>
              <w:widowControl/>
              <w:jc w:val="center"/>
              <w:rPr>
                <w:rFonts w:hint="eastAsia" w:ascii="宋体" w:hAnsi="宋体" w:cs="宋体"/>
                <w:color w:val="000000"/>
                <w:kern w:val="0"/>
                <w:sz w:val="20"/>
                <w:szCs w:val="20"/>
              </w:rPr>
            </w:pP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1A6EA022">
            <w:pPr>
              <w:widowControl/>
              <w:jc w:val="center"/>
              <w:rPr>
                <w:rFonts w:hint="eastAsia" w:ascii="宋体" w:hAnsi="宋体" w:cs="宋体"/>
                <w:color w:val="000000"/>
                <w:kern w:val="0"/>
                <w:sz w:val="20"/>
                <w:szCs w:val="20"/>
              </w:rPr>
            </w:pP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2101FDD0">
            <w:pPr>
              <w:widowControl/>
              <w:jc w:val="center"/>
              <w:rPr>
                <w:rFonts w:hint="eastAsia" w:ascii="宋体" w:hAnsi="宋体" w:cs="宋体"/>
                <w:color w:val="000000"/>
                <w:kern w:val="0"/>
                <w:sz w:val="20"/>
                <w:szCs w:val="20"/>
              </w:rPr>
            </w:pPr>
          </w:p>
        </w:tc>
      </w:tr>
      <w:tr w14:paraId="6AB1CB54">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62BBA767">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54120B56">
            <w:pPr>
              <w:widowControl/>
              <w:jc w:val="left"/>
              <w:rPr>
                <w:rFonts w:hint="eastAsia" w:ascii="宋体" w:hAnsi="宋体" w:cs="宋体"/>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14:paraId="5349B1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38" w:type="pct"/>
            <w:gridSpan w:val="3"/>
            <w:tcBorders>
              <w:top w:val="single" w:color="auto" w:sz="4" w:space="0"/>
              <w:left w:val="nil"/>
              <w:bottom w:val="single" w:color="auto" w:sz="4" w:space="0"/>
              <w:right w:val="single" w:color="000000" w:sz="4" w:space="0"/>
            </w:tcBorders>
            <w:shd w:val="clear" w:color="auto" w:fill="auto"/>
            <w:noWrap/>
            <w:vAlign w:val="center"/>
          </w:tcPr>
          <w:p w14:paraId="4D37750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受益居民户数</w:t>
            </w:r>
          </w:p>
        </w:tc>
        <w:tc>
          <w:tcPr>
            <w:tcW w:w="447" w:type="pct"/>
            <w:tcBorders>
              <w:top w:val="nil"/>
              <w:left w:val="nil"/>
              <w:bottom w:val="single" w:color="auto" w:sz="4" w:space="0"/>
              <w:right w:val="single" w:color="auto" w:sz="4" w:space="0"/>
            </w:tcBorders>
            <w:shd w:val="clear" w:color="auto" w:fill="auto"/>
            <w:vAlign w:val="center"/>
          </w:tcPr>
          <w:p w14:paraId="63910F5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&gt;=58户</w:t>
            </w:r>
          </w:p>
        </w:tc>
        <w:tc>
          <w:tcPr>
            <w:tcW w:w="395" w:type="pct"/>
            <w:tcBorders>
              <w:top w:val="nil"/>
              <w:left w:val="nil"/>
              <w:bottom w:val="single" w:color="auto" w:sz="4" w:space="0"/>
              <w:right w:val="single" w:color="auto" w:sz="4" w:space="0"/>
            </w:tcBorders>
            <w:shd w:val="clear" w:color="auto" w:fill="auto"/>
            <w:vAlign w:val="center"/>
          </w:tcPr>
          <w:p w14:paraId="4F0664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=58户</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43400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0B4AB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4BA5A123">
            <w:pPr>
              <w:widowControl/>
              <w:jc w:val="center"/>
              <w:rPr>
                <w:rFonts w:hint="eastAsia" w:ascii="宋体" w:hAnsi="宋体" w:cs="宋体"/>
                <w:color w:val="000000"/>
                <w:kern w:val="0"/>
                <w:sz w:val="20"/>
                <w:szCs w:val="20"/>
              </w:rPr>
            </w:pPr>
          </w:p>
        </w:tc>
      </w:tr>
      <w:tr w14:paraId="3513FEB1">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41D235CC">
            <w:pPr>
              <w:widowControl/>
              <w:jc w:val="left"/>
              <w:rPr>
                <w:rFonts w:hint="eastAsia" w:ascii="宋体" w:hAnsi="宋体" w:cs="宋体"/>
                <w:color w:val="000000"/>
                <w:kern w:val="0"/>
                <w:sz w:val="20"/>
                <w:szCs w:val="20"/>
              </w:rPr>
            </w:pPr>
          </w:p>
        </w:tc>
        <w:tc>
          <w:tcPr>
            <w:tcW w:w="234" w:type="pct"/>
            <w:vMerge w:val="continue"/>
            <w:tcBorders>
              <w:top w:val="nil"/>
              <w:left w:val="single" w:color="auto" w:sz="4" w:space="0"/>
              <w:bottom w:val="single" w:color="auto" w:sz="4" w:space="0"/>
              <w:right w:val="single" w:color="auto" w:sz="4" w:space="0"/>
            </w:tcBorders>
            <w:vAlign w:val="center"/>
          </w:tcPr>
          <w:p w14:paraId="3866BC9C">
            <w:pPr>
              <w:widowControl/>
              <w:jc w:val="left"/>
              <w:rPr>
                <w:rFonts w:hint="eastAsia" w:ascii="宋体" w:hAnsi="宋体" w:cs="宋体"/>
                <w:color w:val="000000"/>
                <w:kern w:val="0"/>
                <w:sz w:val="20"/>
                <w:szCs w:val="20"/>
              </w:rPr>
            </w:pPr>
          </w:p>
        </w:tc>
        <w:tc>
          <w:tcPr>
            <w:tcW w:w="653" w:type="pct"/>
            <w:tcBorders>
              <w:top w:val="nil"/>
              <w:left w:val="nil"/>
              <w:bottom w:val="single" w:color="auto" w:sz="4" w:space="0"/>
              <w:right w:val="single" w:color="auto" w:sz="4" w:space="0"/>
            </w:tcBorders>
            <w:shd w:val="clear" w:color="auto" w:fill="auto"/>
            <w:vAlign w:val="center"/>
          </w:tcPr>
          <w:p w14:paraId="585E7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38" w:type="pct"/>
            <w:gridSpan w:val="3"/>
            <w:tcBorders>
              <w:top w:val="single" w:color="auto" w:sz="4" w:space="0"/>
              <w:left w:val="nil"/>
              <w:bottom w:val="single" w:color="auto" w:sz="4" w:space="0"/>
              <w:right w:val="single" w:color="000000" w:sz="4" w:space="0"/>
            </w:tcBorders>
            <w:shd w:val="clear" w:color="auto" w:fill="auto"/>
            <w:noWrap/>
            <w:vAlign w:val="center"/>
          </w:tcPr>
          <w:p w14:paraId="3BEB31D1">
            <w:pPr>
              <w:widowControl/>
              <w:jc w:val="left"/>
              <w:rPr>
                <w:rFonts w:hint="eastAsia" w:ascii="宋体" w:hAnsi="宋体" w:cs="宋体"/>
                <w:color w:val="000000"/>
                <w:kern w:val="0"/>
                <w:sz w:val="20"/>
                <w:szCs w:val="20"/>
              </w:rPr>
            </w:pPr>
          </w:p>
        </w:tc>
        <w:tc>
          <w:tcPr>
            <w:tcW w:w="447" w:type="pct"/>
            <w:tcBorders>
              <w:top w:val="nil"/>
              <w:left w:val="nil"/>
              <w:bottom w:val="single" w:color="auto" w:sz="4" w:space="0"/>
              <w:right w:val="single" w:color="auto" w:sz="4" w:space="0"/>
            </w:tcBorders>
            <w:shd w:val="clear" w:color="auto" w:fill="auto"/>
            <w:vAlign w:val="center"/>
          </w:tcPr>
          <w:p w14:paraId="48E2EEB9">
            <w:pPr>
              <w:widowControl/>
              <w:jc w:val="center"/>
              <w:rPr>
                <w:rFonts w:hint="eastAsia" w:ascii="宋体" w:hAnsi="宋体" w:cs="宋体"/>
                <w:color w:val="000000"/>
                <w:kern w:val="0"/>
                <w:sz w:val="20"/>
                <w:szCs w:val="20"/>
              </w:rPr>
            </w:pPr>
          </w:p>
        </w:tc>
        <w:tc>
          <w:tcPr>
            <w:tcW w:w="395" w:type="pct"/>
            <w:tcBorders>
              <w:top w:val="nil"/>
              <w:left w:val="nil"/>
              <w:bottom w:val="single" w:color="auto" w:sz="4" w:space="0"/>
              <w:right w:val="single" w:color="auto" w:sz="4" w:space="0"/>
            </w:tcBorders>
            <w:shd w:val="clear" w:color="auto" w:fill="auto"/>
            <w:vAlign w:val="center"/>
          </w:tcPr>
          <w:p w14:paraId="44ED1A34">
            <w:pPr>
              <w:widowControl/>
              <w:jc w:val="center"/>
              <w:rPr>
                <w:rFonts w:hint="eastAsia" w:ascii="宋体" w:hAnsi="宋体" w:cs="宋体"/>
                <w:color w:val="000000"/>
                <w:kern w:val="0"/>
                <w:sz w:val="20"/>
                <w:szCs w:val="20"/>
              </w:rPr>
            </w:pP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5713256A">
            <w:pPr>
              <w:widowControl/>
              <w:jc w:val="center"/>
              <w:rPr>
                <w:rFonts w:hint="eastAsia" w:ascii="宋体" w:hAnsi="宋体" w:cs="宋体"/>
                <w:color w:val="000000"/>
                <w:kern w:val="0"/>
                <w:sz w:val="20"/>
                <w:szCs w:val="20"/>
              </w:rPr>
            </w:pP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148F3C43">
            <w:pPr>
              <w:widowControl/>
              <w:jc w:val="center"/>
              <w:rPr>
                <w:rFonts w:hint="eastAsia" w:ascii="宋体" w:hAnsi="宋体" w:cs="宋体"/>
                <w:color w:val="000000"/>
                <w:kern w:val="0"/>
                <w:sz w:val="20"/>
                <w:szCs w:val="20"/>
              </w:rPr>
            </w:pP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56078744">
            <w:pPr>
              <w:widowControl/>
              <w:jc w:val="center"/>
              <w:rPr>
                <w:rFonts w:hint="eastAsia" w:ascii="宋体" w:hAnsi="宋体" w:cs="宋体"/>
                <w:color w:val="000000"/>
                <w:kern w:val="0"/>
                <w:sz w:val="20"/>
                <w:szCs w:val="20"/>
              </w:rPr>
            </w:pPr>
          </w:p>
        </w:tc>
      </w:tr>
      <w:tr w14:paraId="0B2F3BE6">
        <w:tblPrEx>
          <w:tblCellMar>
            <w:top w:w="0" w:type="dxa"/>
            <w:left w:w="108" w:type="dxa"/>
            <w:bottom w:w="0" w:type="dxa"/>
            <w:right w:w="108" w:type="dxa"/>
          </w:tblCellMar>
        </w:tblPrEx>
        <w:trPr>
          <w:trHeight w:val="400" w:hRule="atLeast"/>
        </w:trPr>
        <w:tc>
          <w:tcPr>
            <w:tcW w:w="234" w:type="pct"/>
            <w:vMerge w:val="continue"/>
            <w:tcBorders>
              <w:top w:val="nil"/>
              <w:left w:val="single" w:color="auto" w:sz="4" w:space="0"/>
              <w:bottom w:val="single" w:color="auto" w:sz="4" w:space="0"/>
              <w:right w:val="single" w:color="auto" w:sz="4" w:space="0"/>
            </w:tcBorders>
            <w:vAlign w:val="center"/>
          </w:tcPr>
          <w:p w14:paraId="5B1E8DDD">
            <w:pPr>
              <w:widowControl/>
              <w:jc w:val="left"/>
              <w:rPr>
                <w:rFonts w:hint="eastAsia" w:ascii="宋体" w:hAnsi="宋体" w:cs="宋体"/>
                <w:color w:val="000000"/>
                <w:kern w:val="0"/>
                <w:sz w:val="20"/>
                <w:szCs w:val="20"/>
              </w:rPr>
            </w:pPr>
          </w:p>
        </w:tc>
        <w:tc>
          <w:tcPr>
            <w:tcW w:w="234" w:type="pct"/>
            <w:tcBorders>
              <w:top w:val="nil"/>
              <w:left w:val="nil"/>
              <w:bottom w:val="single" w:color="auto" w:sz="4" w:space="0"/>
              <w:right w:val="single" w:color="auto" w:sz="4" w:space="0"/>
            </w:tcBorders>
            <w:shd w:val="clear" w:color="auto" w:fill="auto"/>
            <w:vAlign w:val="center"/>
          </w:tcPr>
          <w:p w14:paraId="3E352E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53" w:type="pct"/>
            <w:tcBorders>
              <w:top w:val="nil"/>
              <w:left w:val="nil"/>
              <w:bottom w:val="single" w:color="auto" w:sz="4" w:space="0"/>
              <w:right w:val="single" w:color="auto" w:sz="4" w:space="0"/>
            </w:tcBorders>
            <w:shd w:val="clear" w:color="auto" w:fill="auto"/>
            <w:vAlign w:val="center"/>
          </w:tcPr>
          <w:p w14:paraId="194B8E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38" w:type="pct"/>
            <w:gridSpan w:val="3"/>
            <w:tcBorders>
              <w:top w:val="single" w:color="auto" w:sz="4" w:space="0"/>
              <w:left w:val="nil"/>
              <w:bottom w:val="single" w:color="auto" w:sz="4" w:space="0"/>
              <w:right w:val="single" w:color="000000" w:sz="4" w:space="0"/>
            </w:tcBorders>
            <w:shd w:val="clear" w:color="auto" w:fill="auto"/>
            <w:noWrap/>
            <w:vAlign w:val="center"/>
          </w:tcPr>
          <w:p w14:paraId="02A9189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群众满意度（%）</w:t>
            </w:r>
          </w:p>
        </w:tc>
        <w:tc>
          <w:tcPr>
            <w:tcW w:w="447" w:type="pct"/>
            <w:tcBorders>
              <w:top w:val="nil"/>
              <w:left w:val="nil"/>
              <w:bottom w:val="single" w:color="auto" w:sz="4" w:space="0"/>
              <w:right w:val="single" w:color="auto" w:sz="4" w:space="0"/>
            </w:tcBorders>
            <w:shd w:val="clear" w:color="auto" w:fill="auto"/>
            <w:vAlign w:val="center"/>
          </w:tcPr>
          <w:p w14:paraId="2C21DA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95" w:type="pct"/>
            <w:tcBorders>
              <w:top w:val="nil"/>
              <w:left w:val="nil"/>
              <w:bottom w:val="single" w:color="auto" w:sz="4" w:space="0"/>
              <w:right w:val="single" w:color="auto" w:sz="4" w:space="0"/>
            </w:tcBorders>
            <w:shd w:val="clear" w:color="auto" w:fill="auto"/>
            <w:vAlign w:val="center"/>
          </w:tcPr>
          <w:p w14:paraId="29C98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8" w:type="pct"/>
            <w:gridSpan w:val="2"/>
            <w:tcBorders>
              <w:top w:val="single" w:color="auto" w:sz="4" w:space="0"/>
              <w:left w:val="nil"/>
              <w:bottom w:val="single" w:color="auto" w:sz="4" w:space="0"/>
              <w:right w:val="single" w:color="000000" w:sz="4" w:space="0"/>
            </w:tcBorders>
            <w:shd w:val="clear" w:color="auto" w:fill="auto"/>
            <w:vAlign w:val="center"/>
          </w:tcPr>
          <w:p w14:paraId="333F66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51" w:type="pct"/>
            <w:gridSpan w:val="2"/>
            <w:tcBorders>
              <w:top w:val="single" w:color="auto" w:sz="4" w:space="0"/>
              <w:left w:val="nil"/>
              <w:bottom w:val="single" w:color="auto" w:sz="4" w:space="0"/>
              <w:right w:val="single" w:color="000000" w:sz="4" w:space="0"/>
            </w:tcBorders>
            <w:shd w:val="clear" w:color="auto" w:fill="auto"/>
            <w:vAlign w:val="center"/>
          </w:tcPr>
          <w:p w14:paraId="225487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1FE1C701">
            <w:pPr>
              <w:widowControl/>
              <w:jc w:val="center"/>
              <w:rPr>
                <w:rFonts w:hint="eastAsia" w:ascii="宋体" w:hAnsi="宋体" w:cs="宋体"/>
                <w:color w:val="000000"/>
                <w:kern w:val="0"/>
                <w:sz w:val="20"/>
                <w:szCs w:val="20"/>
              </w:rPr>
            </w:pPr>
          </w:p>
        </w:tc>
      </w:tr>
      <w:tr w14:paraId="71A885E5">
        <w:tblPrEx>
          <w:tblCellMar>
            <w:top w:w="0" w:type="dxa"/>
            <w:left w:w="108" w:type="dxa"/>
            <w:bottom w:w="0" w:type="dxa"/>
            <w:right w:w="108" w:type="dxa"/>
          </w:tblCellMar>
        </w:tblPrEx>
        <w:trPr>
          <w:trHeight w:val="280" w:hRule="atLeast"/>
        </w:trPr>
        <w:tc>
          <w:tcPr>
            <w:tcW w:w="370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2E1994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8" w:type="pct"/>
            <w:gridSpan w:val="2"/>
            <w:tcBorders>
              <w:top w:val="single" w:color="auto" w:sz="4" w:space="0"/>
              <w:left w:val="nil"/>
              <w:bottom w:val="single" w:color="auto" w:sz="4" w:space="0"/>
              <w:right w:val="single" w:color="auto" w:sz="4" w:space="0"/>
            </w:tcBorders>
            <w:shd w:val="clear" w:color="auto" w:fill="auto"/>
            <w:vAlign w:val="center"/>
          </w:tcPr>
          <w:p w14:paraId="265100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51" w:type="pct"/>
            <w:gridSpan w:val="2"/>
            <w:tcBorders>
              <w:top w:val="single" w:color="auto" w:sz="4" w:space="0"/>
              <w:left w:val="nil"/>
              <w:bottom w:val="single" w:color="auto" w:sz="4" w:space="0"/>
              <w:right w:val="single" w:color="auto" w:sz="4" w:space="0"/>
            </w:tcBorders>
            <w:shd w:val="clear" w:color="auto" w:fill="auto"/>
            <w:vAlign w:val="center"/>
          </w:tcPr>
          <w:p w14:paraId="0C9D4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55" w:type="pct"/>
            <w:gridSpan w:val="2"/>
            <w:tcBorders>
              <w:top w:val="single" w:color="auto" w:sz="4" w:space="0"/>
              <w:left w:val="nil"/>
              <w:bottom w:val="single" w:color="auto" w:sz="4" w:space="0"/>
              <w:right w:val="single" w:color="auto" w:sz="4" w:space="0"/>
            </w:tcBorders>
            <w:shd w:val="clear" w:color="auto" w:fill="auto"/>
            <w:vAlign w:val="center"/>
          </w:tcPr>
          <w:p w14:paraId="09C26D8A">
            <w:pPr>
              <w:widowControl/>
              <w:jc w:val="center"/>
              <w:rPr>
                <w:rFonts w:hint="eastAsia" w:ascii="宋体" w:hAnsi="宋体" w:cs="宋体"/>
                <w:color w:val="000000"/>
                <w:kern w:val="0"/>
                <w:sz w:val="20"/>
                <w:szCs w:val="20"/>
              </w:rPr>
            </w:pPr>
          </w:p>
        </w:tc>
      </w:tr>
    </w:tbl>
    <w:p w14:paraId="583895B5">
      <w:pPr>
        <w:ind w:firstLine="640" w:firstLineChars="200"/>
        <w:jc w:val="left"/>
        <w:rPr>
          <w:rFonts w:hint="eastAsia" w:ascii="仿宋_GB2312" w:hAnsi="仿宋_GB2312" w:eastAsia="仿宋_GB2312" w:cs="仿宋_GB2312"/>
          <w:kern w:val="0"/>
          <w:sz w:val="32"/>
          <w:szCs w:val="32"/>
        </w:rPr>
      </w:pPr>
    </w:p>
    <w:tbl>
      <w:tblPr>
        <w:tblStyle w:val="9"/>
        <w:tblW w:w="4869" w:type="pct"/>
        <w:tblInd w:w="0" w:type="dxa"/>
        <w:tblLayout w:type="fixed"/>
        <w:tblCellMar>
          <w:top w:w="0" w:type="dxa"/>
          <w:left w:w="108" w:type="dxa"/>
          <w:bottom w:w="0" w:type="dxa"/>
          <w:right w:w="108" w:type="dxa"/>
        </w:tblCellMar>
      </w:tblPr>
      <w:tblGrid>
        <w:gridCol w:w="530"/>
        <w:gridCol w:w="532"/>
        <w:gridCol w:w="1051"/>
        <w:gridCol w:w="451"/>
        <w:gridCol w:w="890"/>
        <w:gridCol w:w="561"/>
        <w:gridCol w:w="817"/>
        <w:gridCol w:w="719"/>
        <w:gridCol w:w="345"/>
        <w:gridCol w:w="354"/>
        <w:gridCol w:w="410"/>
        <w:gridCol w:w="427"/>
        <w:gridCol w:w="488"/>
        <w:gridCol w:w="724"/>
      </w:tblGrid>
      <w:tr w14:paraId="3778CE2E">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5332E02">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4EF05CB7">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08A91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69167547">
        <w:tblPrEx>
          <w:tblCellMar>
            <w:top w:w="0" w:type="dxa"/>
            <w:left w:w="108" w:type="dxa"/>
            <w:bottom w:w="0" w:type="dxa"/>
            <w:right w:w="108" w:type="dxa"/>
          </w:tblCellMar>
        </w:tblPrEx>
        <w:trPr>
          <w:wAfter w:w="0" w:type="auto"/>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621AB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58" w:type="pct"/>
            <w:gridSpan w:val="12"/>
            <w:tcBorders>
              <w:top w:val="single" w:color="auto" w:sz="4" w:space="0"/>
              <w:left w:val="nil"/>
              <w:bottom w:val="single" w:color="auto" w:sz="4" w:space="0"/>
              <w:right w:val="single" w:color="000000" w:sz="4" w:space="0"/>
            </w:tcBorders>
            <w:shd w:val="clear" w:color="auto" w:fill="auto"/>
            <w:vAlign w:val="center"/>
          </w:tcPr>
          <w:p w14:paraId="04BD31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拨付自然资源局耕地开垦费</w:t>
            </w:r>
          </w:p>
        </w:tc>
      </w:tr>
      <w:tr w14:paraId="558EE709">
        <w:tblPrEx>
          <w:tblCellMar>
            <w:top w:w="0" w:type="dxa"/>
            <w:left w:w="108" w:type="dxa"/>
            <w:bottom w:w="0" w:type="dxa"/>
            <w:right w:w="108" w:type="dxa"/>
          </w:tblCellMar>
        </w:tblPrEx>
        <w:trPr>
          <w:wAfter w:w="0" w:type="auto"/>
          <w:trHeight w:val="280" w:hRule="atLeast"/>
        </w:trPr>
        <w:tc>
          <w:tcPr>
            <w:tcW w:w="64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D9E24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71" w:type="pct"/>
            <w:gridSpan w:val="5"/>
            <w:tcBorders>
              <w:top w:val="single" w:color="auto" w:sz="4" w:space="0"/>
              <w:left w:val="nil"/>
              <w:bottom w:val="single" w:color="auto" w:sz="4" w:space="0"/>
              <w:right w:val="single" w:color="auto" w:sz="4" w:space="0"/>
            </w:tcBorders>
            <w:shd w:val="clear" w:color="auto" w:fill="auto"/>
            <w:vAlign w:val="center"/>
          </w:tcPr>
          <w:p w14:paraId="56EFBCF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4630CA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47" w:type="pct"/>
            <w:gridSpan w:val="5"/>
            <w:tcBorders>
              <w:top w:val="single" w:color="auto" w:sz="4" w:space="0"/>
              <w:left w:val="nil"/>
              <w:bottom w:val="single" w:color="auto" w:sz="4" w:space="0"/>
              <w:right w:val="single" w:color="auto" w:sz="4" w:space="0"/>
            </w:tcBorders>
            <w:shd w:val="clear" w:color="auto" w:fill="auto"/>
            <w:vAlign w:val="center"/>
          </w:tcPr>
          <w:p w14:paraId="58DA9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r>
      <w:tr w14:paraId="18CED8FF">
        <w:tblPrEx>
          <w:tblCellMar>
            <w:top w:w="0" w:type="dxa"/>
            <w:left w:w="108" w:type="dxa"/>
            <w:bottom w:w="0" w:type="dxa"/>
            <w:right w:w="108" w:type="dxa"/>
          </w:tblCellMar>
        </w:tblPrEx>
        <w:trPr>
          <w:wAfter w:w="0" w:type="auto"/>
          <w:trHeight w:val="520" w:hRule="atLeast"/>
        </w:trPr>
        <w:tc>
          <w:tcPr>
            <w:tcW w:w="64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422A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13671461">
            <w:pPr>
              <w:widowControl/>
              <w:jc w:val="center"/>
              <w:rPr>
                <w:rFonts w:hint="eastAsia" w:ascii="宋体" w:hAnsi="宋体" w:cs="宋体"/>
                <w:color w:val="000000"/>
                <w:kern w:val="0"/>
                <w:sz w:val="20"/>
                <w:szCs w:val="20"/>
              </w:rPr>
            </w:pPr>
          </w:p>
        </w:tc>
        <w:tc>
          <w:tcPr>
            <w:tcW w:w="536" w:type="pct"/>
            <w:tcBorders>
              <w:top w:val="nil"/>
              <w:left w:val="nil"/>
              <w:bottom w:val="single" w:color="auto" w:sz="4" w:space="0"/>
              <w:right w:val="single" w:color="auto" w:sz="4" w:space="0"/>
            </w:tcBorders>
            <w:shd w:val="clear" w:color="auto" w:fill="auto"/>
            <w:vAlign w:val="center"/>
          </w:tcPr>
          <w:p w14:paraId="74858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418DB3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7437C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1C0B87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14C26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4" w:type="pct"/>
            <w:tcBorders>
              <w:top w:val="nil"/>
              <w:left w:val="nil"/>
              <w:bottom w:val="single" w:color="auto" w:sz="4" w:space="0"/>
              <w:right w:val="single" w:color="auto" w:sz="4" w:space="0"/>
            </w:tcBorders>
            <w:shd w:val="clear" w:color="auto" w:fill="auto"/>
            <w:vAlign w:val="center"/>
          </w:tcPr>
          <w:p w14:paraId="616FCB1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0354AB94">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526770F3">
            <w:pPr>
              <w:widowControl/>
              <w:jc w:val="left"/>
              <w:rPr>
                <w:rFonts w:hint="eastAsia" w:ascii="宋体" w:hAnsi="宋体" w:cs="宋体"/>
                <w:color w:val="000000"/>
                <w:kern w:val="0"/>
                <w:sz w:val="20"/>
                <w:szCs w:val="20"/>
              </w:rPr>
            </w:pP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6564EA9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536" w:type="pct"/>
            <w:tcBorders>
              <w:top w:val="nil"/>
              <w:left w:val="nil"/>
              <w:bottom w:val="single" w:color="auto" w:sz="4" w:space="0"/>
              <w:right w:val="single" w:color="auto" w:sz="4" w:space="0"/>
            </w:tcBorders>
            <w:shd w:val="clear" w:color="auto" w:fill="auto"/>
            <w:vAlign w:val="center"/>
          </w:tcPr>
          <w:p w14:paraId="6B88E4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2.66</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7DC5D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2.66</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29BBA6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2.66</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1EF295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B507F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4" w:type="pct"/>
            <w:tcBorders>
              <w:top w:val="nil"/>
              <w:left w:val="nil"/>
              <w:bottom w:val="single" w:color="auto" w:sz="4" w:space="0"/>
              <w:right w:val="single" w:color="auto" w:sz="4" w:space="0"/>
            </w:tcBorders>
            <w:shd w:val="clear" w:color="auto" w:fill="auto"/>
            <w:vAlign w:val="center"/>
          </w:tcPr>
          <w:p w14:paraId="3A30F5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5BE5915">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6246F826">
            <w:pPr>
              <w:widowControl/>
              <w:jc w:val="left"/>
              <w:rPr>
                <w:rFonts w:hint="eastAsia" w:ascii="宋体" w:hAnsi="宋体" w:cs="宋体"/>
                <w:color w:val="000000"/>
                <w:kern w:val="0"/>
                <w:sz w:val="20"/>
                <w:szCs w:val="20"/>
              </w:rPr>
            </w:pP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57AAAA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536" w:type="pct"/>
            <w:tcBorders>
              <w:top w:val="nil"/>
              <w:left w:val="nil"/>
              <w:bottom w:val="single" w:color="auto" w:sz="4" w:space="0"/>
              <w:right w:val="single" w:color="auto" w:sz="4" w:space="0"/>
            </w:tcBorders>
            <w:shd w:val="clear" w:color="auto" w:fill="auto"/>
            <w:vAlign w:val="center"/>
          </w:tcPr>
          <w:p w14:paraId="494EEE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2.66</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741B4F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2.66</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56BA93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2.66</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4EC8AA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3516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646870D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829D893">
        <w:tblPrEx>
          <w:tblCellMar>
            <w:top w:w="0" w:type="dxa"/>
            <w:left w:w="108" w:type="dxa"/>
            <w:bottom w:w="0" w:type="dxa"/>
            <w:right w:w="108" w:type="dxa"/>
          </w:tblCellMar>
        </w:tblPrEx>
        <w:trPr>
          <w:wAfter w:w="0" w:type="auto"/>
          <w:trHeight w:val="440" w:hRule="atLeast"/>
        </w:trPr>
        <w:tc>
          <w:tcPr>
            <w:tcW w:w="641" w:type="pct"/>
            <w:gridSpan w:val="2"/>
            <w:vMerge w:val="continue"/>
            <w:tcBorders>
              <w:top w:val="single" w:color="auto" w:sz="4" w:space="0"/>
              <w:left w:val="single" w:color="auto" w:sz="4" w:space="0"/>
              <w:bottom w:val="single" w:color="auto" w:sz="4" w:space="0"/>
              <w:right w:val="single" w:color="auto" w:sz="4" w:space="0"/>
            </w:tcBorders>
            <w:vAlign w:val="center"/>
          </w:tcPr>
          <w:p w14:paraId="3765EBD2">
            <w:pPr>
              <w:widowControl/>
              <w:jc w:val="left"/>
              <w:rPr>
                <w:rFonts w:hint="eastAsia" w:ascii="宋体" w:hAnsi="宋体" w:cs="宋体"/>
                <w:color w:val="000000"/>
                <w:kern w:val="0"/>
                <w:sz w:val="20"/>
                <w:szCs w:val="20"/>
              </w:rPr>
            </w:pPr>
          </w:p>
        </w:tc>
        <w:tc>
          <w:tcPr>
            <w:tcW w:w="905" w:type="pct"/>
            <w:gridSpan w:val="2"/>
            <w:tcBorders>
              <w:top w:val="single" w:color="auto" w:sz="4" w:space="0"/>
              <w:left w:val="nil"/>
              <w:bottom w:val="single" w:color="auto" w:sz="4" w:space="0"/>
              <w:right w:val="single" w:color="auto" w:sz="4" w:space="0"/>
            </w:tcBorders>
            <w:shd w:val="clear" w:color="auto" w:fill="auto"/>
            <w:vAlign w:val="center"/>
          </w:tcPr>
          <w:p w14:paraId="5C14A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536" w:type="pct"/>
            <w:tcBorders>
              <w:top w:val="nil"/>
              <w:left w:val="nil"/>
              <w:bottom w:val="single" w:color="auto" w:sz="4" w:space="0"/>
              <w:right w:val="single" w:color="auto" w:sz="4" w:space="0"/>
            </w:tcBorders>
            <w:shd w:val="clear" w:color="auto" w:fill="auto"/>
            <w:vAlign w:val="center"/>
          </w:tcPr>
          <w:p w14:paraId="20607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29" w:type="pct"/>
            <w:gridSpan w:val="2"/>
            <w:tcBorders>
              <w:top w:val="single" w:color="auto" w:sz="4" w:space="0"/>
              <w:left w:val="nil"/>
              <w:bottom w:val="single" w:color="auto" w:sz="4" w:space="0"/>
              <w:right w:val="single" w:color="auto" w:sz="4" w:space="0"/>
            </w:tcBorders>
            <w:shd w:val="clear" w:color="auto" w:fill="auto"/>
            <w:vAlign w:val="center"/>
          </w:tcPr>
          <w:p w14:paraId="2FA433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639" w:type="pct"/>
            <w:gridSpan w:val="2"/>
            <w:tcBorders>
              <w:top w:val="single" w:color="auto" w:sz="4" w:space="0"/>
              <w:left w:val="nil"/>
              <w:bottom w:val="single" w:color="auto" w:sz="4" w:space="0"/>
              <w:right w:val="single" w:color="auto" w:sz="4" w:space="0"/>
            </w:tcBorders>
            <w:shd w:val="clear" w:color="auto" w:fill="auto"/>
            <w:vAlign w:val="center"/>
          </w:tcPr>
          <w:p w14:paraId="495800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60" w:type="pct"/>
            <w:gridSpan w:val="2"/>
            <w:tcBorders>
              <w:top w:val="single" w:color="auto" w:sz="4" w:space="0"/>
              <w:left w:val="nil"/>
              <w:bottom w:val="single" w:color="auto" w:sz="4" w:space="0"/>
              <w:right w:val="single" w:color="auto" w:sz="4" w:space="0"/>
            </w:tcBorders>
            <w:shd w:val="clear" w:color="auto" w:fill="auto"/>
            <w:vAlign w:val="center"/>
          </w:tcPr>
          <w:p w14:paraId="50190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AD8EF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4" w:type="pct"/>
            <w:tcBorders>
              <w:top w:val="nil"/>
              <w:left w:val="nil"/>
              <w:bottom w:val="single" w:color="auto" w:sz="4" w:space="0"/>
              <w:right w:val="single" w:color="auto" w:sz="4" w:space="0"/>
            </w:tcBorders>
            <w:shd w:val="clear" w:color="auto" w:fill="auto"/>
            <w:vAlign w:val="center"/>
          </w:tcPr>
          <w:p w14:paraId="1F6BD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F881637">
        <w:tblPrEx>
          <w:tblCellMar>
            <w:top w:w="0" w:type="dxa"/>
            <w:left w:w="108" w:type="dxa"/>
            <w:bottom w:w="0" w:type="dxa"/>
            <w:right w:w="108" w:type="dxa"/>
          </w:tblCellMar>
        </w:tblPrEx>
        <w:trPr>
          <w:wAfter w:w="0" w:type="auto"/>
          <w:trHeight w:val="280"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48662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92" w:type="pct"/>
            <w:gridSpan w:val="6"/>
            <w:tcBorders>
              <w:top w:val="single" w:color="auto" w:sz="4" w:space="0"/>
              <w:left w:val="nil"/>
              <w:bottom w:val="single" w:color="auto" w:sz="4" w:space="0"/>
              <w:right w:val="single" w:color="auto" w:sz="4" w:space="0"/>
            </w:tcBorders>
            <w:shd w:val="clear" w:color="auto" w:fill="auto"/>
            <w:vAlign w:val="center"/>
          </w:tcPr>
          <w:p w14:paraId="1230E5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086" w:type="pct"/>
            <w:gridSpan w:val="7"/>
            <w:tcBorders>
              <w:top w:val="single" w:color="auto" w:sz="4" w:space="0"/>
              <w:left w:val="nil"/>
              <w:bottom w:val="single" w:color="auto" w:sz="4" w:space="0"/>
              <w:right w:val="single" w:color="auto" w:sz="4" w:space="0"/>
            </w:tcBorders>
            <w:shd w:val="clear" w:color="auto" w:fill="auto"/>
            <w:vAlign w:val="center"/>
          </w:tcPr>
          <w:p w14:paraId="78D2F1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56E8E9A">
        <w:tblPrEx>
          <w:tblCellMar>
            <w:top w:w="0" w:type="dxa"/>
            <w:left w:w="108" w:type="dxa"/>
            <w:bottom w:w="0" w:type="dxa"/>
            <w:right w:w="108" w:type="dxa"/>
          </w:tblCellMar>
        </w:tblPrEx>
        <w:trPr>
          <w:wAfter w:w="0" w:type="auto"/>
          <w:trHeight w:val="540" w:hRule="atLeast"/>
        </w:trPr>
        <w:tc>
          <w:tcPr>
            <w:tcW w:w="320" w:type="pct"/>
            <w:vMerge w:val="continue"/>
            <w:tcBorders>
              <w:top w:val="nil"/>
              <w:left w:val="single" w:color="auto" w:sz="4" w:space="0"/>
              <w:bottom w:val="single" w:color="auto" w:sz="4" w:space="0"/>
              <w:right w:val="single" w:color="auto" w:sz="4" w:space="0"/>
            </w:tcBorders>
            <w:vAlign w:val="center"/>
          </w:tcPr>
          <w:p w14:paraId="32C91DEA">
            <w:pPr>
              <w:widowControl/>
              <w:jc w:val="left"/>
              <w:rPr>
                <w:rFonts w:hint="eastAsia" w:ascii="宋体" w:hAnsi="宋体" w:cs="宋体"/>
                <w:color w:val="000000"/>
                <w:kern w:val="0"/>
                <w:sz w:val="20"/>
                <w:szCs w:val="20"/>
              </w:rPr>
            </w:pPr>
          </w:p>
        </w:tc>
        <w:tc>
          <w:tcPr>
            <w:tcW w:w="2592" w:type="pct"/>
            <w:gridSpan w:val="6"/>
            <w:tcBorders>
              <w:top w:val="single" w:color="auto" w:sz="4" w:space="0"/>
              <w:left w:val="nil"/>
              <w:bottom w:val="single" w:color="auto" w:sz="4" w:space="0"/>
              <w:right w:val="single" w:color="000000" w:sz="4" w:space="0"/>
            </w:tcBorders>
            <w:shd w:val="clear" w:color="auto" w:fill="auto"/>
          </w:tcPr>
          <w:p w14:paraId="688D5CF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2019年第一批农村三项建设用地、2022年第一批农村三项建设用地共计8.871亩，缴纳耕地开垦费26613元，上缴昌吉州财政局，保障相关项目正常实施。</w:t>
            </w:r>
          </w:p>
        </w:tc>
        <w:tc>
          <w:tcPr>
            <w:tcW w:w="2086" w:type="pct"/>
            <w:gridSpan w:val="7"/>
            <w:tcBorders>
              <w:top w:val="single" w:color="auto" w:sz="4" w:space="0"/>
              <w:left w:val="nil"/>
              <w:bottom w:val="single" w:color="auto" w:sz="4" w:space="0"/>
              <w:right w:val="single" w:color="000000" w:sz="4" w:space="0"/>
            </w:tcBorders>
            <w:shd w:val="clear" w:color="auto" w:fill="auto"/>
          </w:tcPr>
          <w:p w14:paraId="123564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截至本项目完成时限，我单位针对本项目已完成如下工作：新增建设用地面积8.871亩，缴纳耕地开垦费26613元，上缴昌吉州财政局，保障相关项目正常实施。</w:t>
            </w:r>
          </w:p>
        </w:tc>
      </w:tr>
      <w:tr w14:paraId="02BB015E">
        <w:tblPrEx>
          <w:tblCellMar>
            <w:top w:w="0" w:type="dxa"/>
            <w:left w:w="108" w:type="dxa"/>
            <w:bottom w:w="0" w:type="dxa"/>
            <w:right w:w="108" w:type="dxa"/>
          </w:tblCellMar>
        </w:tblPrEx>
        <w:trPr>
          <w:wAfter w:w="0" w:type="auto"/>
          <w:trHeight w:val="312"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1D6178FF">
            <w:pPr>
              <w:widowControl/>
              <w:jc w:val="center"/>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3F6B9A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33" w:type="pct"/>
            <w:vMerge w:val="restart"/>
            <w:tcBorders>
              <w:top w:val="nil"/>
              <w:left w:val="single" w:color="auto" w:sz="4" w:space="0"/>
              <w:bottom w:val="single" w:color="auto" w:sz="4" w:space="0"/>
              <w:right w:val="single" w:color="auto" w:sz="4" w:space="0"/>
            </w:tcBorders>
            <w:shd w:val="clear" w:color="auto" w:fill="auto"/>
            <w:vAlign w:val="center"/>
          </w:tcPr>
          <w:p w14:paraId="1E0BDA7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146"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7C7B9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91" w:type="pct"/>
            <w:vMerge w:val="restart"/>
            <w:tcBorders>
              <w:top w:val="nil"/>
              <w:left w:val="single" w:color="auto" w:sz="4" w:space="0"/>
              <w:bottom w:val="single" w:color="auto" w:sz="4" w:space="0"/>
              <w:right w:val="single" w:color="auto" w:sz="4" w:space="0"/>
            </w:tcBorders>
            <w:shd w:val="clear" w:color="auto" w:fill="auto"/>
            <w:vAlign w:val="center"/>
          </w:tcPr>
          <w:p w14:paraId="541D9F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1" w:type="pct"/>
            <w:vMerge w:val="restart"/>
            <w:tcBorders>
              <w:top w:val="nil"/>
              <w:left w:val="single" w:color="auto" w:sz="4" w:space="0"/>
              <w:bottom w:val="single" w:color="auto" w:sz="4" w:space="0"/>
              <w:right w:val="single" w:color="auto" w:sz="4" w:space="0"/>
            </w:tcBorders>
            <w:shd w:val="clear" w:color="auto" w:fill="auto"/>
            <w:vAlign w:val="center"/>
          </w:tcPr>
          <w:p w14:paraId="0F82EF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2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D2D20A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3749BE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32FFA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264CB6BD">
        <w:tblPrEx>
          <w:tblCellMar>
            <w:top w:w="0" w:type="dxa"/>
            <w:left w:w="108" w:type="dxa"/>
            <w:bottom w:w="0" w:type="dxa"/>
            <w:right w:w="108" w:type="dxa"/>
          </w:tblCellMar>
        </w:tblPrEx>
        <w:trPr>
          <w:trHeight w:val="312" w:hRule="atLeast"/>
        </w:trPr>
        <w:tc>
          <w:tcPr>
            <w:tcW w:w="320" w:type="pct"/>
            <w:vMerge w:val="continue"/>
            <w:tcBorders>
              <w:top w:val="nil"/>
              <w:left w:val="single" w:color="auto" w:sz="4" w:space="0"/>
              <w:bottom w:val="single" w:color="auto" w:sz="4" w:space="0"/>
              <w:right w:val="single" w:color="auto" w:sz="4" w:space="0"/>
            </w:tcBorders>
            <w:vAlign w:val="center"/>
          </w:tcPr>
          <w:p w14:paraId="5B301264">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5E3E7CB7">
            <w:pPr>
              <w:widowControl/>
              <w:jc w:val="left"/>
              <w:rPr>
                <w:rFonts w:hint="eastAsia" w:ascii="宋体" w:hAnsi="宋体" w:cs="宋体"/>
                <w:color w:val="000000"/>
                <w:kern w:val="0"/>
                <w:sz w:val="20"/>
                <w:szCs w:val="20"/>
              </w:rPr>
            </w:pPr>
          </w:p>
        </w:tc>
        <w:tc>
          <w:tcPr>
            <w:tcW w:w="633" w:type="pct"/>
            <w:vMerge w:val="continue"/>
            <w:tcBorders>
              <w:top w:val="nil"/>
              <w:left w:val="single" w:color="auto" w:sz="4" w:space="0"/>
              <w:bottom w:val="single" w:color="auto" w:sz="4" w:space="0"/>
              <w:right w:val="single" w:color="auto" w:sz="4" w:space="0"/>
            </w:tcBorders>
            <w:vAlign w:val="center"/>
          </w:tcPr>
          <w:p w14:paraId="1E436906">
            <w:pPr>
              <w:widowControl/>
              <w:jc w:val="left"/>
              <w:rPr>
                <w:rFonts w:hint="eastAsia" w:ascii="宋体" w:hAnsi="宋体" w:cs="宋体"/>
                <w:color w:val="000000"/>
                <w:kern w:val="0"/>
                <w:sz w:val="20"/>
                <w:szCs w:val="20"/>
              </w:rPr>
            </w:pPr>
          </w:p>
        </w:tc>
        <w:tc>
          <w:tcPr>
            <w:tcW w:w="1146" w:type="pct"/>
            <w:gridSpan w:val="3"/>
            <w:vMerge w:val="continue"/>
            <w:tcBorders>
              <w:top w:val="single" w:color="auto" w:sz="4" w:space="0"/>
              <w:left w:val="single" w:color="auto" w:sz="4" w:space="0"/>
              <w:bottom w:val="single" w:color="auto" w:sz="4" w:space="0"/>
              <w:right w:val="single" w:color="auto" w:sz="4" w:space="0"/>
            </w:tcBorders>
            <w:vAlign w:val="center"/>
          </w:tcPr>
          <w:p w14:paraId="1B20DE47">
            <w:pPr>
              <w:widowControl/>
              <w:jc w:val="left"/>
              <w:rPr>
                <w:rFonts w:hint="eastAsia" w:ascii="宋体" w:hAnsi="宋体" w:cs="宋体"/>
                <w:color w:val="000000"/>
                <w:kern w:val="0"/>
                <w:sz w:val="20"/>
                <w:szCs w:val="20"/>
              </w:rPr>
            </w:pPr>
          </w:p>
        </w:tc>
        <w:tc>
          <w:tcPr>
            <w:tcW w:w="491" w:type="pct"/>
            <w:vMerge w:val="continue"/>
            <w:tcBorders>
              <w:top w:val="nil"/>
              <w:left w:val="single" w:color="auto" w:sz="4" w:space="0"/>
              <w:bottom w:val="single" w:color="auto" w:sz="4" w:space="0"/>
              <w:right w:val="single" w:color="auto" w:sz="4" w:space="0"/>
            </w:tcBorders>
            <w:vAlign w:val="center"/>
          </w:tcPr>
          <w:p w14:paraId="56FC0E20">
            <w:pPr>
              <w:widowControl/>
              <w:jc w:val="left"/>
              <w:rPr>
                <w:rFonts w:hint="eastAsia" w:ascii="宋体" w:hAnsi="宋体" w:cs="宋体"/>
                <w:color w:val="000000"/>
                <w:kern w:val="0"/>
                <w:sz w:val="20"/>
                <w:szCs w:val="20"/>
              </w:rPr>
            </w:pPr>
          </w:p>
        </w:tc>
        <w:tc>
          <w:tcPr>
            <w:tcW w:w="431" w:type="pct"/>
            <w:vMerge w:val="continue"/>
            <w:tcBorders>
              <w:top w:val="nil"/>
              <w:left w:val="single" w:color="auto" w:sz="4" w:space="0"/>
              <w:bottom w:val="single" w:color="auto" w:sz="4" w:space="0"/>
              <w:right w:val="single" w:color="auto" w:sz="4" w:space="0"/>
            </w:tcBorders>
            <w:vAlign w:val="center"/>
          </w:tcPr>
          <w:p w14:paraId="1EB6D4A4">
            <w:pPr>
              <w:widowControl/>
              <w:jc w:val="left"/>
              <w:rPr>
                <w:rFonts w:hint="eastAsia" w:ascii="宋体" w:hAnsi="宋体" w:cs="宋体"/>
                <w:color w:val="000000"/>
                <w:kern w:val="0"/>
                <w:sz w:val="20"/>
                <w:szCs w:val="20"/>
              </w:rPr>
            </w:pPr>
          </w:p>
        </w:tc>
        <w:tc>
          <w:tcPr>
            <w:tcW w:w="421" w:type="pct"/>
            <w:gridSpan w:val="2"/>
            <w:vMerge w:val="continue"/>
            <w:tcBorders>
              <w:top w:val="single" w:color="auto" w:sz="4" w:space="0"/>
              <w:left w:val="single" w:color="auto" w:sz="4" w:space="0"/>
              <w:bottom w:val="single" w:color="auto" w:sz="4" w:space="0"/>
              <w:right w:val="single" w:color="auto" w:sz="4" w:space="0"/>
            </w:tcBorders>
            <w:vAlign w:val="center"/>
          </w:tcPr>
          <w:p w14:paraId="67086A72">
            <w:pPr>
              <w:widowControl/>
              <w:jc w:val="left"/>
              <w:rPr>
                <w:rFonts w:hint="eastAsia" w:ascii="宋体" w:hAnsi="宋体" w:cs="宋体"/>
                <w:color w:val="000000"/>
                <w:kern w:val="0"/>
                <w:sz w:val="20"/>
                <w:szCs w:val="20"/>
              </w:rPr>
            </w:pPr>
          </w:p>
        </w:tc>
        <w:tc>
          <w:tcPr>
            <w:tcW w:w="504" w:type="pct"/>
            <w:gridSpan w:val="2"/>
            <w:vMerge w:val="continue"/>
            <w:tcBorders>
              <w:top w:val="single" w:color="auto" w:sz="4" w:space="0"/>
              <w:left w:val="single" w:color="auto" w:sz="4" w:space="0"/>
              <w:bottom w:val="single" w:color="auto" w:sz="4" w:space="0"/>
              <w:right w:val="single" w:color="auto" w:sz="4" w:space="0"/>
            </w:tcBorders>
            <w:vAlign w:val="center"/>
          </w:tcPr>
          <w:p w14:paraId="48E89392">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1D72210E">
            <w:pPr>
              <w:widowControl/>
              <w:jc w:val="left"/>
              <w:rPr>
                <w:rFonts w:hint="eastAsia" w:ascii="宋体" w:hAnsi="宋体" w:cs="宋体"/>
                <w:color w:val="000000"/>
                <w:kern w:val="0"/>
                <w:sz w:val="20"/>
                <w:szCs w:val="20"/>
              </w:rPr>
            </w:pPr>
          </w:p>
        </w:tc>
      </w:tr>
      <w:tr w14:paraId="4B06D65B">
        <w:tblPrEx>
          <w:tblCellMar>
            <w:top w:w="0" w:type="dxa"/>
            <w:left w:w="108" w:type="dxa"/>
            <w:bottom w:w="0" w:type="dxa"/>
            <w:right w:w="108" w:type="dxa"/>
          </w:tblCellMar>
        </w:tblPrEx>
        <w:trPr>
          <w:trHeight w:val="400" w:hRule="atLeast"/>
        </w:trPr>
        <w:tc>
          <w:tcPr>
            <w:tcW w:w="320" w:type="pct"/>
            <w:vMerge w:val="restart"/>
            <w:tcBorders>
              <w:top w:val="nil"/>
              <w:left w:val="single" w:color="auto" w:sz="4" w:space="0"/>
              <w:bottom w:val="single" w:color="auto" w:sz="4" w:space="0"/>
              <w:right w:val="single" w:color="auto" w:sz="4" w:space="0"/>
            </w:tcBorders>
            <w:shd w:val="clear" w:color="auto" w:fill="auto"/>
            <w:vAlign w:val="center"/>
          </w:tcPr>
          <w:p w14:paraId="680B3A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11DA3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33" w:type="pct"/>
            <w:tcBorders>
              <w:top w:val="nil"/>
              <w:left w:val="nil"/>
              <w:bottom w:val="single" w:color="auto" w:sz="4" w:space="0"/>
              <w:right w:val="single" w:color="auto" w:sz="4" w:space="0"/>
            </w:tcBorders>
            <w:shd w:val="clear" w:color="auto" w:fill="auto"/>
            <w:vAlign w:val="center"/>
          </w:tcPr>
          <w:p w14:paraId="7C6FAE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146" w:type="pct"/>
            <w:gridSpan w:val="3"/>
            <w:tcBorders>
              <w:top w:val="single" w:color="auto" w:sz="4" w:space="0"/>
              <w:left w:val="nil"/>
              <w:bottom w:val="single" w:color="auto" w:sz="4" w:space="0"/>
              <w:right w:val="single" w:color="000000" w:sz="4" w:space="0"/>
            </w:tcBorders>
            <w:shd w:val="clear" w:color="auto" w:fill="auto"/>
            <w:noWrap/>
            <w:vAlign w:val="center"/>
          </w:tcPr>
          <w:p w14:paraId="637FE5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新增建设用地面积</w:t>
            </w:r>
          </w:p>
        </w:tc>
        <w:tc>
          <w:tcPr>
            <w:tcW w:w="491" w:type="pct"/>
            <w:tcBorders>
              <w:top w:val="nil"/>
              <w:left w:val="nil"/>
              <w:bottom w:val="single" w:color="auto" w:sz="4" w:space="0"/>
              <w:right w:val="single" w:color="auto" w:sz="4" w:space="0"/>
            </w:tcBorders>
            <w:shd w:val="clear" w:color="auto" w:fill="auto"/>
            <w:vAlign w:val="center"/>
          </w:tcPr>
          <w:p w14:paraId="3C94F5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&gt;=8.87亩</w:t>
            </w:r>
          </w:p>
        </w:tc>
        <w:tc>
          <w:tcPr>
            <w:tcW w:w="431" w:type="pct"/>
            <w:tcBorders>
              <w:top w:val="nil"/>
              <w:left w:val="nil"/>
              <w:bottom w:val="single" w:color="auto" w:sz="4" w:space="0"/>
              <w:right w:val="single" w:color="auto" w:sz="4" w:space="0"/>
            </w:tcBorders>
            <w:shd w:val="clear" w:color="auto" w:fill="auto"/>
            <w:vAlign w:val="center"/>
          </w:tcPr>
          <w:p w14:paraId="39A8CAE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=8.87亩</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1B7C82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1297907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B8DCC1E">
            <w:pPr>
              <w:widowControl/>
              <w:jc w:val="center"/>
              <w:rPr>
                <w:rFonts w:hint="eastAsia" w:ascii="宋体" w:hAnsi="宋体" w:cs="宋体"/>
                <w:color w:val="000000"/>
                <w:kern w:val="0"/>
                <w:sz w:val="20"/>
                <w:szCs w:val="20"/>
              </w:rPr>
            </w:pPr>
          </w:p>
        </w:tc>
      </w:tr>
      <w:tr w14:paraId="06F940E3">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605A3D12">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00E5B77B">
            <w:pPr>
              <w:widowControl/>
              <w:jc w:val="left"/>
              <w:rPr>
                <w:rFonts w:hint="eastAsia" w:ascii="宋体" w:hAnsi="宋体" w:cs="宋体"/>
                <w:color w:val="000000"/>
                <w:kern w:val="0"/>
                <w:sz w:val="20"/>
                <w:szCs w:val="20"/>
              </w:rPr>
            </w:pPr>
          </w:p>
        </w:tc>
        <w:tc>
          <w:tcPr>
            <w:tcW w:w="633" w:type="pct"/>
            <w:tcBorders>
              <w:top w:val="nil"/>
              <w:left w:val="nil"/>
              <w:bottom w:val="single" w:color="auto" w:sz="4" w:space="0"/>
              <w:right w:val="single" w:color="auto" w:sz="4" w:space="0"/>
            </w:tcBorders>
            <w:shd w:val="clear" w:color="auto" w:fill="auto"/>
            <w:vAlign w:val="center"/>
          </w:tcPr>
          <w:p w14:paraId="07BC98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6" w:type="pct"/>
            <w:gridSpan w:val="3"/>
            <w:tcBorders>
              <w:top w:val="single" w:color="auto" w:sz="4" w:space="0"/>
              <w:left w:val="nil"/>
              <w:bottom w:val="single" w:color="auto" w:sz="4" w:space="0"/>
              <w:right w:val="single" w:color="000000" w:sz="4" w:space="0"/>
            </w:tcBorders>
            <w:shd w:val="clear" w:color="auto" w:fill="auto"/>
            <w:noWrap/>
            <w:vAlign w:val="center"/>
          </w:tcPr>
          <w:p w14:paraId="692B27F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耕地开垦费上缴率</w:t>
            </w:r>
          </w:p>
        </w:tc>
        <w:tc>
          <w:tcPr>
            <w:tcW w:w="491" w:type="pct"/>
            <w:tcBorders>
              <w:top w:val="nil"/>
              <w:left w:val="nil"/>
              <w:bottom w:val="single" w:color="auto" w:sz="4" w:space="0"/>
              <w:right w:val="single" w:color="auto" w:sz="4" w:space="0"/>
            </w:tcBorders>
            <w:shd w:val="clear" w:color="auto" w:fill="auto"/>
            <w:vAlign w:val="center"/>
          </w:tcPr>
          <w:p w14:paraId="37A95F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77C83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68C7B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666975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6C5C21E">
            <w:pPr>
              <w:widowControl/>
              <w:jc w:val="center"/>
              <w:rPr>
                <w:rFonts w:hint="eastAsia" w:ascii="宋体" w:hAnsi="宋体" w:cs="宋体"/>
                <w:color w:val="000000"/>
                <w:kern w:val="0"/>
                <w:sz w:val="20"/>
                <w:szCs w:val="20"/>
              </w:rPr>
            </w:pPr>
          </w:p>
        </w:tc>
      </w:tr>
      <w:tr w14:paraId="4CF95FCF">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233B05A8">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A54B28F">
            <w:pPr>
              <w:widowControl/>
              <w:jc w:val="left"/>
              <w:rPr>
                <w:rFonts w:hint="eastAsia" w:ascii="宋体" w:hAnsi="宋体" w:cs="宋体"/>
                <w:color w:val="000000"/>
                <w:kern w:val="0"/>
                <w:sz w:val="20"/>
                <w:szCs w:val="20"/>
              </w:rPr>
            </w:pPr>
          </w:p>
        </w:tc>
        <w:tc>
          <w:tcPr>
            <w:tcW w:w="633" w:type="pct"/>
            <w:tcBorders>
              <w:top w:val="nil"/>
              <w:left w:val="nil"/>
              <w:bottom w:val="single" w:color="auto" w:sz="4" w:space="0"/>
              <w:right w:val="single" w:color="auto" w:sz="4" w:space="0"/>
            </w:tcBorders>
            <w:shd w:val="clear" w:color="auto" w:fill="auto"/>
            <w:vAlign w:val="center"/>
          </w:tcPr>
          <w:p w14:paraId="0E52D8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146" w:type="pct"/>
            <w:gridSpan w:val="3"/>
            <w:tcBorders>
              <w:top w:val="single" w:color="auto" w:sz="4" w:space="0"/>
              <w:left w:val="nil"/>
              <w:bottom w:val="single" w:color="auto" w:sz="4" w:space="0"/>
              <w:right w:val="single" w:color="000000" w:sz="4" w:space="0"/>
            </w:tcBorders>
            <w:shd w:val="clear" w:color="auto" w:fill="auto"/>
            <w:noWrap/>
            <w:vAlign w:val="center"/>
          </w:tcPr>
          <w:p w14:paraId="1B38B06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耕地开垦费上缴准确率</w:t>
            </w:r>
          </w:p>
        </w:tc>
        <w:tc>
          <w:tcPr>
            <w:tcW w:w="491" w:type="pct"/>
            <w:tcBorders>
              <w:top w:val="nil"/>
              <w:left w:val="nil"/>
              <w:bottom w:val="single" w:color="auto" w:sz="4" w:space="0"/>
              <w:right w:val="single" w:color="auto" w:sz="4" w:space="0"/>
            </w:tcBorders>
            <w:shd w:val="clear" w:color="auto" w:fill="auto"/>
            <w:vAlign w:val="center"/>
          </w:tcPr>
          <w:p w14:paraId="68D4A5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1" w:type="pct"/>
            <w:tcBorders>
              <w:top w:val="nil"/>
              <w:left w:val="nil"/>
              <w:bottom w:val="single" w:color="auto" w:sz="4" w:space="0"/>
              <w:right w:val="single" w:color="auto" w:sz="4" w:space="0"/>
            </w:tcBorders>
            <w:shd w:val="clear" w:color="auto" w:fill="auto"/>
            <w:vAlign w:val="center"/>
          </w:tcPr>
          <w:p w14:paraId="40F04EF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E136B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29FE80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3854FFF">
            <w:pPr>
              <w:widowControl/>
              <w:jc w:val="center"/>
              <w:rPr>
                <w:rFonts w:hint="eastAsia" w:ascii="宋体" w:hAnsi="宋体" w:cs="宋体"/>
                <w:color w:val="000000"/>
                <w:kern w:val="0"/>
                <w:sz w:val="20"/>
                <w:szCs w:val="20"/>
              </w:rPr>
            </w:pPr>
          </w:p>
        </w:tc>
      </w:tr>
      <w:tr w14:paraId="0799BE8C">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15DD5D3F">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684EF394">
            <w:pPr>
              <w:widowControl/>
              <w:jc w:val="left"/>
              <w:rPr>
                <w:rFonts w:hint="eastAsia" w:ascii="宋体" w:hAnsi="宋体" w:cs="宋体"/>
                <w:color w:val="000000"/>
                <w:kern w:val="0"/>
                <w:sz w:val="20"/>
                <w:szCs w:val="20"/>
              </w:rPr>
            </w:pPr>
          </w:p>
        </w:tc>
        <w:tc>
          <w:tcPr>
            <w:tcW w:w="633" w:type="pct"/>
            <w:tcBorders>
              <w:top w:val="nil"/>
              <w:left w:val="nil"/>
              <w:bottom w:val="single" w:color="auto" w:sz="4" w:space="0"/>
              <w:right w:val="single" w:color="auto" w:sz="4" w:space="0"/>
            </w:tcBorders>
            <w:shd w:val="clear" w:color="auto" w:fill="auto"/>
            <w:vAlign w:val="center"/>
          </w:tcPr>
          <w:p w14:paraId="37E36F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146" w:type="pct"/>
            <w:gridSpan w:val="3"/>
            <w:tcBorders>
              <w:top w:val="single" w:color="auto" w:sz="4" w:space="0"/>
              <w:left w:val="nil"/>
              <w:bottom w:val="single" w:color="auto" w:sz="4" w:space="0"/>
              <w:right w:val="single" w:color="000000" w:sz="4" w:space="0"/>
            </w:tcBorders>
            <w:shd w:val="clear" w:color="auto" w:fill="auto"/>
            <w:noWrap/>
            <w:vAlign w:val="center"/>
          </w:tcPr>
          <w:p w14:paraId="2B41E8D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耕地开垦费上缴完成时间</w:t>
            </w:r>
          </w:p>
        </w:tc>
        <w:tc>
          <w:tcPr>
            <w:tcW w:w="491" w:type="pct"/>
            <w:tcBorders>
              <w:top w:val="nil"/>
              <w:left w:val="nil"/>
              <w:bottom w:val="single" w:color="auto" w:sz="4" w:space="0"/>
              <w:right w:val="single" w:color="auto" w:sz="4" w:space="0"/>
            </w:tcBorders>
            <w:shd w:val="clear" w:color="auto" w:fill="auto"/>
            <w:vAlign w:val="center"/>
          </w:tcPr>
          <w:p w14:paraId="1A8D87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2023年9月30日</w:t>
            </w:r>
          </w:p>
        </w:tc>
        <w:tc>
          <w:tcPr>
            <w:tcW w:w="431" w:type="pct"/>
            <w:tcBorders>
              <w:top w:val="nil"/>
              <w:left w:val="nil"/>
              <w:bottom w:val="single" w:color="auto" w:sz="4" w:space="0"/>
              <w:right w:val="single" w:color="auto" w:sz="4" w:space="0"/>
            </w:tcBorders>
            <w:shd w:val="clear" w:color="auto" w:fill="auto"/>
            <w:vAlign w:val="center"/>
          </w:tcPr>
          <w:p w14:paraId="428A5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=2023年9月30日</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501BB1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16F132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D3E69A7">
            <w:pPr>
              <w:widowControl/>
              <w:jc w:val="center"/>
              <w:rPr>
                <w:rFonts w:hint="eastAsia" w:ascii="宋体" w:hAnsi="宋体" w:cs="宋体"/>
                <w:color w:val="000000"/>
                <w:kern w:val="0"/>
                <w:sz w:val="20"/>
                <w:szCs w:val="20"/>
              </w:rPr>
            </w:pPr>
          </w:p>
        </w:tc>
      </w:tr>
      <w:tr w14:paraId="24C77B1F">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302FC87E">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342B56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33" w:type="pct"/>
            <w:tcBorders>
              <w:top w:val="nil"/>
              <w:left w:val="nil"/>
              <w:bottom w:val="single" w:color="auto" w:sz="4" w:space="0"/>
              <w:right w:val="single" w:color="auto" w:sz="4" w:space="0"/>
            </w:tcBorders>
            <w:shd w:val="clear" w:color="auto" w:fill="auto"/>
            <w:vAlign w:val="center"/>
          </w:tcPr>
          <w:p w14:paraId="7D93E6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146" w:type="pct"/>
            <w:gridSpan w:val="3"/>
            <w:tcBorders>
              <w:top w:val="single" w:color="auto" w:sz="4" w:space="0"/>
              <w:left w:val="nil"/>
              <w:bottom w:val="single" w:color="auto" w:sz="4" w:space="0"/>
              <w:right w:val="single" w:color="000000" w:sz="4" w:space="0"/>
            </w:tcBorders>
            <w:shd w:val="clear" w:color="auto" w:fill="auto"/>
            <w:noWrap/>
            <w:vAlign w:val="center"/>
          </w:tcPr>
          <w:p w14:paraId="2E1137D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开垦费缴纳标准</w:t>
            </w:r>
          </w:p>
        </w:tc>
        <w:tc>
          <w:tcPr>
            <w:tcW w:w="491" w:type="pct"/>
            <w:tcBorders>
              <w:top w:val="nil"/>
              <w:left w:val="nil"/>
              <w:bottom w:val="single" w:color="auto" w:sz="4" w:space="0"/>
              <w:right w:val="single" w:color="auto" w:sz="4" w:space="0"/>
            </w:tcBorders>
            <w:shd w:val="clear" w:color="auto" w:fill="auto"/>
            <w:vAlign w:val="center"/>
          </w:tcPr>
          <w:p w14:paraId="659771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&lt;=3000元/亩</w:t>
            </w:r>
          </w:p>
        </w:tc>
        <w:tc>
          <w:tcPr>
            <w:tcW w:w="431" w:type="pct"/>
            <w:tcBorders>
              <w:top w:val="nil"/>
              <w:left w:val="nil"/>
              <w:bottom w:val="single" w:color="auto" w:sz="4" w:space="0"/>
              <w:right w:val="single" w:color="auto" w:sz="4" w:space="0"/>
            </w:tcBorders>
            <w:shd w:val="clear" w:color="auto" w:fill="auto"/>
            <w:vAlign w:val="center"/>
          </w:tcPr>
          <w:p w14:paraId="7DE03E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=3000元/亩</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1EC3D81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5A458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85AED5E">
            <w:pPr>
              <w:widowControl/>
              <w:jc w:val="center"/>
              <w:rPr>
                <w:rFonts w:hint="eastAsia" w:ascii="宋体" w:hAnsi="宋体" w:cs="宋体"/>
                <w:color w:val="000000"/>
                <w:kern w:val="0"/>
                <w:sz w:val="20"/>
                <w:szCs w:val="20"/>
              </w:rPr>
            </w:pPr>
          </w:p>
        </w:tc>
      </w:tr>
      <w:tr w14:paraId="74E580F9">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13CB1C6C">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720E0BA3">
            <w:pPr>
              <w:widowControl/>
              <w:jc w:val="left"/>
              <w:rPr>
                <w:rFonts w:hint="eastAsia" w:ascii="宋体" w:hAnsi="宋体" w:cs="宋体"/>
                <w:color w:val="000000"/>
                <w:kern w:val="0"/>
                <w:sz w:val="20"/>
                <w:szCs w:val="20"/>
              </w:rPr>
            </w:pPr>
          </w:p>
        </w:tc>
        <w:tc>
          <w:tcPr>
            <w:tcW w:w="633" w:type="pct"/>
            <w:tcBorders>
              <w:top w:val="nil"/>
              <w:left w:val="nil"/>
              <w:bottom w:val="single" w:color="auto" w:sz="4" w:space="0"/>
              <w:right w:val="single" w:color="auto" w:sz="4" w:space="0"/>
            </w:tcBorders>
            <w:shd w:val="clear" w:color="auto" w:fill="auto"/>
            <w:vAlign w:val="center"/>
          </w:tcPr>
          <w:p w14:paraId="1FE153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146" w:type="pct"/>
            <w:gridSpan w:val="3"/>
            <w:tcBorders>
              <w:top w:val="single" w:color="auto" w:sz="4" w:space="0"/>
              <w:left w:val="nil"/>
              <w:bottom w:val="single" w:color="auto" w:sz="4" w:space="0"/>
              <w:right w:val="single" w:color="000000" w:sz="4" w:space="0"/>
            </w:tcBorders>
            <w:shd w:val="clear" w:color="auto" w:fill="auto"/>
            <w:noWrap/>
            <w:vAlign w:val="center"/>
          </w:tcPr>
          <w:p w14:paraId="223D825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对农民影响事件</w:t>
            </w:r>
          </w:p>
        </w:tc>
        <w:tc>
          <w:tcPr>
            <w:tcW w:w="491" w:type="pct"/>
            <w:tcBorders>
              <w:top w:val="nil"/>
              <w:left w:val="nil"/>
              <w:bottom w:val="single" w:color="auto" w:sz="4" w:space="0"/>
              <w:right w:val="single" w:color="auto" w:sz="4" w:space="0"/>
            </w:tcBorders>
            <w:shd w:val="clear" w:color="auto" w:fill="auto"/>
            <w:vAlign w:val="center"/>
          </w:tcPr>
          <w:p w14:paraId="2CBDBC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431" w:type="pct"/>
            <w:tcBorders>
              <w:top w:val="nil"/>
              <w:left w:val="nil"/>
              <w:bottom w:val="single" w:color="auto" w:sz="4" w:space="0"/>
              <w:right w:val="single" w:color="auto" w:sz="4" w:space="0"/>
            </w:tcBorders>
            <w:shd w:val="clear" w:color="auto" w:fill="auto"/>
            <w:vAlign w:val="center"/>
          </w:tcPr>
          <w:p w14:paraId="05FD77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67CCD4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80269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F851D65">
            <w:pPr>
              <w:widowControl/>
              <w:jc w:val="center"/>
              <w:rPr>
                <w:rFonts w:hint="eastAsia" w:ascii="宋体" w:hAnsi="宋体" w:cs="宋体"/>
                <w:color w:val="000000"/>
                <w:kern w:val="0"/>
                <w:sz w:val="20"/>
                <w:szCs w:val="20"/>
              </w:rPr>
            </w:pPr>
          </w:p>
        </w:tc>
      </w:tr>
      <w:tr w14:paraId="752317C5">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2391BA08">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289A9C33">
            <w:pPr>
              <w:widowControl/>
              <w:jc w:val="left"/>
              <w:rPr>
                <w:rFonts w:hint="eastAsia" w:ascii="宋体" w:hAnsi="宋体" w:cs="宋体"/>
                <w:color w:val="000000"/>
                <w:kern w:val="0"/>
                <w:sz w:val="20"/>
                <w:szCs w:val="20"/>
              </w:rPr>
            </w:pPr>
          </w:p>
        </w:tc>
        <w:tc>
          <w:tcPr>
            <w:tcW w:w="633" w:type="pct"/>
            <w:tcBorders>
              <w:top w:val="nil"/>
              <w:left w:val="nil"/>
              <w:bottom w:val="single" w:color="auto" w:sz="4" w:space="0"/>
              <w:right w:val="single" w:color="auto" w:sz="4" w:space="0"/>
            </w:tcBorders>
            <w:shd w:val="clear" w:color="auto" w:fill="auto"/>
            <w:vAlign w:val="center"/>
          </w:tcPr>
          <w:p w14:paraId="4E671B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146" w:type="pct"/>
            <w:gridSpan w:val="3"/>
            <w:tcBorders>
              <w:top w:val="single" w:color="auto" w:sz="4" w:space="0"/>
              <w:left w:val="nil"/>
              <w:bottom w:val="single" w:color="auto" w:sz="4" w:space="0"/>
              <w:right w:val="single" w:color="000000" w:sz="4" w:space="0"/>
            </w:tcBorders>
            <w:shd w:val="clear" w:color="auto" w:fill="auto"/>
            <w:noWrap/>
            <w:vAlign w:val="center"/>
          </w:tcPr>
          <w:p w14:paraId="6495238E">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4881E670">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3A722716">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48524D02">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186133A6">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4072CB0">
            <w:pPr>
              <w:widowControl/>
              <w:jc w:val="center"/>
              <w:rPr>
                <w:rFonts w:hint="eastAsia" w:ascii="宋体" w:hAnsi="宋体" w:cs="宋体"/>
                <w:color w:val="000000"/>
                <w:kern w:val="0"/>
                <w:sz w:val="20"/>
                <w:szCs w:val="20"/>
              </w:rPr>
            </w:pPr>
          </w:p>
        </w:tc>
      </w:tr>
      <w:tr w14:paraId="672940AF">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5E53E1F8">
            <w:pPr>
              <w:widowControl/>
              <w:jc w:val="left"/>
              <w:rPr>
                <w:rFonts w:hint="eastAsia" w:ascii="宋体" w:hAnsi="宋体" w:cs="宋体"/>
                <w:color w:val="000000"/>
                <w:kern w:val="0"/>
                <w:sz w:val="20"/>
                <w:szCs w:val="20"/>
              </w:rPr>
            </w:pPr>
          </w:p>
        </w:tc>
        <w:tc>
          <w:tcPr>
            <w:tcW w:w="321" w:type="pct"/>
            <w:vMerge w:val="restart"/>
            <w:tcBorders>
              <w:top w:val="nil"/>
              <w:left w:val="single" w:color="auto" w:sz="4" w:space="0"/>
              <w:bottom w:val="single" w:color="auto" w:sz="4" w:space="0"/>
              <w:right w:val="single" w:color="auto" w:sz="4" w:space="0"/>
            </w:tcBorders>
            <w:shd w:val="clear" w:color="auto" w:fill="auto"/>
            <w:vAlign w:val="center"/>
          </w:tcPr>
          <w:p w14:paraId="5310CC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33" w:type="pct"/>
            <w:tcBorders>
              <w:top w:val="nil"/>
              <w:left w:val="nil"/>
              <w:bottom w:val="single" w:color="auto" w:sz="4" w:space="0"/>
              <w:right w:val="single" w:color="auto" w:sz="4" w:space="0"/>
            </w:tcBorders>
            <w:shd w:val="clear" w:color="auto" w:fill="auto"/>
            <w:vAlign w:val="center"/>
          </w:tcPr>
          <w:p w14:paraId="46758F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146" w:type="pct"/>
            <w:gridSpan w:val="3"/>
            <w:tcBorders>
              <w:top w:val="single" w:color="auto" w:sz="4" w:space="0"/>
              <w:left w:val="nil"/>
              <w:bottom w:val="single" w:color="auto" w:sz="4" w:space="0"/>
              <w:right w:val="single" w:color="000000" w:sz="4" w:space="0"/>
            </w:tcBorders>
            <w:shd w:val="clear" w:color="auto" w:fill="auto"/>
            <w:noWrap/>
            <w:vAlign w:val="center"/>
          </w:tcPr>
          <w:p w14:paraId="26FF8721">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33EFB6AF">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E402C2C">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4EEB4A3B">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38BA6C1">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F89147B">
            <w:pPr>
              <w:widowControl/>
              <w:jc w:val="center"/>
              <w:rPr>
                <w:rFonts w:hint="eastAsia" w:ascii="宋体" w:hAnsi="宋体" w:cs="宋体"/>
                <w:color w:val="000000"/>
                <w:kern w:val="0"/>
                <w:sz w:val="20"/>
                <w:szCs w:val="20"/>
              </w:rPr>
            </w:pPr>
          </w:p>
        </w:tc>
      </w:tr>
      <w:tr w14:paraId="2106B70D">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34A370C9">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7D2AA87B">
            <w:pPr>
              <w:widowControl/>
              <w:jc w:val="left"/>
              <w:rPr>
                <w:rFonts w:hint="eastAsia" w:ascii="宋体" w:hAnsi="宋体" w:cs="宋体"/>
                <w:color w:val="000000"/>
                <w:kern w:val="0"/>
                <w:sz w:val="20"/>
                <w:szCs w:val="20"/>
              </w:rPr>
            </w:pPr>
          </w:p>
        </w:tc>
        <w:tc>
          <w:tcPr>
            <w:tcW w:w="633" w:type="pct"/>
            <w:tcBorders>
              <w:top w:val="nil"/>
              <w:left w:val="nil"/>
              <w:bottom w:val="single" w:color="auto" w:sz="4" w:space="0"/>
              <w:right w:val="single" w:color="auto" w:sz="4" w:space="0"/>
            </w:tcBorders>
            <w:shd w:val="clear" w:color="auto" w:fill="auto"/>
            <w:vAlign w:val="center"/>
          </w:tcPr>
          <w:p w14:paraId="688E72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146" w:type="pct"/>
            <w:gridSpan w:val="3"/>
            <w:tcBorders>
              <w:top w:val="single" w:color="auto" w:sz="4" w:space="0"/>
              <w:left w:val="nil"/>
              <w:bottom w:val="single" w:color="auto" w:sz="4" w:space="0"/>
              <w:right w:val="single" w:color="000000" w:sz="4" w:space="0"/>
            </w:tcBorders>
            <w:shd w:val="clear" w:color="auto" w:fill="auto"/>
            <w:noWrap/>
            <w:vAlign w:val="center"/>
          </w:tcPr>
          <w:p w14:paraId="3BC17C3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土地利用率</w:t>
            </w:r>
          </w:p>
        </w:tc>
        <w:tc>
          <w:tcPr>
            <w:tcW w:w="491" w:type="pct"/>
            <w:tcBorders>
              <w:top w:val="nil"/>
              <w:left w:val="nil"/>
              <w:bottom w:val="single" w:color="auto" w:sz="4" w:space="0"/>
              <w:right w:val="single" w:color="auto" w:sz="4" w:space="0"/>
            </w:tcBorders>
            <w:shd w:val="clear" w:color="auto" w:fill="auto"/>
            <w:vAlign w:val="center"/>
          </w:tcPr>
          <w:p w14:paraId="08C7B6C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31" w:type="pct"/>
            <w:tcBorders>
              <w:top w:val="nil"/>
              <w:left w:val="nil"/>
              <w:bottom w:val="single" w:color="auto" w:sz="4" w:space="0"/>
              <w:right w:val="single" w:color="auto" w:sz="4" w:space="0"/>
            </w:tcBorders>
            <w:shd w:val="clear" w:color="auto" w:fill="auto"/>
            <w:vAlign w:val="center"/>
          </w:tcPr>
          <w:p w14:paraId="70BAE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4CB0DA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7B55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3A98D7C">
            <w:pPr>
              <w:widowControl/>
              <w:jc w:val="center"/>
              <w:rPr>
                <w:rFonts w:hint="eastAsia" w:ascii="宋体" w:hAnsi="宋体" w:cs="宋体"/>
                <w:color w:val="000000"/>
                <w:kern w:val="0"/>
                <w:sz w:val="20"/>
                <w:szCs w:val="20"/>
              </w:rPr>
            </w:pPr>
          </w:p>
        </w:tc>
      </w:tr>
      <w:tr w14:paraId="33BD4419">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19A93894">
            <w:pPr>
              <w:widowControl/>
              <w:jc w:val="left"/>
              <w:rPr>
                <w:rFonts w:hint="eastAsia" w:ascii="宋体" w:hAnsi="宋体" w:cs="宋体"/>
                <w:color w:val="000000"/>
                <w:kern w:val="0"/>
                <w:sz w:val="20"/>
                <w:szCs w:val="20"/>
              </w:rPr>
            </w:pPr>
          </w:p>
        </w:tc>
        <w:tc>
          <w:tcPr>
            <w:tcW w:w="321" w:type="pct"/>
            <w:vMerge w:val="continue"/>
            <w:tcBorders>
              <w:top w:val="nil"/>
              <w:left w:val="single" w:color="auto" w:sz="4" w:space="0"/>
              <w:bottom w:val="single" w:color="auto" w:sz="4" w:space="0"/>
              <w:right w:val="single" w:color="auto" w:sz="4" w:space="0"/>
            </w:tcBorders>
            <w:vAlign w:val="center"/>
          </w:tcPr>
          <w:p w14:paraId="0BEC4ADA">
            <w:pPr>
              <w:widowControl/>
              <w:jc w:val="left"/>
              <w:rPr>
                <w:rFonts w:hint="eastAsia" w:ascii="宋体" w:hAnsi="宋体" w:cs="宋体"/>
                <w:color w:val="000000"/>
                <w:kern w:val="0"/>
                <w:sz w:val="20"/>
                <w:szCs w:val="20"/>
              </w:rPr>
            </w:pPr>
          </w:p>
        </w:tc>
        <w:tc>
          <w:tcPr>
            <w:tcW w:w="633" w:type="pct"/>
            <w:tcBorders>
              <w:top w:val="nil"/>
              <w:left w:val="nil"/>
              <w:bottom w:val="single" w:color="auto" w:sz="4" w:space="0"/>
              <w:right w:val="single" w:color="auto" w:sz="4" w:space="0"/>
            </w:tcBorders>
            <w:shd w:val="clear" w:color="auto" w:fill="auto"/>
            <w:vAlign w:val="center"/>
          </w:tcPr>
          <w:p w14:paraId="030052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146" w:type="pct"/>
            <w:gridSpan w:val="3"/>
            <w:tcBorders>
              <w:top w:val="single" w:color="auto" w:sz="4" w:space="0"/>
              <w:left w:val="nil"/>
              <w:bottom w:val="single" w:color="auto" w:sz="4" w:space="0"/>
              <w:right w:val="single" w:color="000000" w:sz="4" w:space="0"/>
            </w:tcBorders>
            <w:shd w:val="clear" w:color="auto" w:fill="auto"/>
            <w:noWrap/>
            <w:vAlign w:val="center"/>
          </w:tcPr>
          <w:p w14:paraId="3E7578DC">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3BAA6977">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139CC709">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008C5EB8">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241A6009">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2E2ECAC">
            <w:pPr>
              <w:widowControl/>
              <w:jc w:val="center"/>
              <w:rPr>
                <w:rFonts w:hint="eastAsia" w:ascii="宋体" w:hAnsi="宋体" w:cs="宋体"/>
                <w:color w:val="000000"/>
                <w:kern w:val="0"/>
                <w:sz w:val="20"/>
                <w:szCs w:val="20"/>
              </w:rPr>
            </w:pPr>
          </w:p>
        </w:tc>
      </w:tr>
      <w:tr w14:paraId="267DFA0C">
        <w:tblPrEx>
          <w:tblCellMar>
            <w:top w:w="0" w:type="dxa"/>
            <w:left w:w="108" w:type="dxa"/>
            <w:bottom w:w="0" w:type="dxa"/>
            <w:right w:w="108" w:type="dxa"/>
          </w:tblCellMar>
        </w:tblPrEx>
        <w:trPr>
          <w:trHeight w:val="400" w:hRule="atLeast"/>
        </w:trPr>
        <w:tc>
          <w:tcPr>
            <w:tcW w:w="320" w:type="pct"/>
            <w:vMerge w:val="continue"/>
            <w:tcBorders>
              <w:top w:val="nil"/>
              <w:left w:val="single" w:color="auto" w:sz="4" w:space="0"/>
              <w:bottom w:val="single" w:color="auto" w:sz="4" w:space="0"/>
              <w:right w:val="single" w:color="auto" w:sz="4" w:space="0"/>
            </w:tcBorders>
            <w:vAlign w:val="center"/>
          </w:tcPr>
          <w:p w14:paraId="7EEA4161">
            <w:pPr>
              <w:widowControl/>
              <w:jc w:val="left"/>
              <w:rPr>
                <w:rFonts w:hint="eastAsia" w:ascii="宋体" w:hAnsi="宋体" w:cs="宋体"/>
                <w:color w:val="000000"/>
                <w:kern w:val="0"/>
                <w:sz w:val="20"/>
                <w:szCs w:val="20"/>
              </w:rPr>
            </w:pPr>
          </w:p>
        </w:tc>
        <w:tc>
          <w:tcPr>
            <w:tcW w:w="321" w:type="pct"/>
            <w:tcBorders>
              <w:top w:val="nil"/>
              <w:left w:val="nil"/>
              <w:bottom w:val="single" w:color="auto" w:sz="4" w:space="0"/>
              <w:right w:val="single" w:color="auto" w:sz="4" w:space="0"/>
            </w:tcBorders>
            <w:shd w:val="clear" w:color="auto" w:fill="auto"/>
            <w:vAlign w:val="center"/>
          </w:tcPr>
          <w:p w14:paraId="7BDB1F5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33" w:type="pct"/>
            <w:tcBorders>
              <w:top w:val="nil"/>
              <w:left w:val="nil"/>
              <w:bottom w:val="single" w:color="auto" w:sz="4" w:space="0"/>
              <w:right w:val="single" w:color="auto" w:sz="4" w:space="0"/>
            </w:tcBorders>
            <w:shd w:val="clear" w:color="auto" w:fill="auto"/>
            <w:vAlign w:val="center"/>
          </w:tcPr>
          <w:p w14:paraId="204D7B0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146" w:type="pct"/>
            <w:gridSpan w:val="3"/>
            <w:tcBorders>
              <w:top w:val="single" w:color="auto" w:sz="4" w:space="0"/>
              <w:left w:val="nil"/>
              <w:bottom w:val="single" w:color="auto" w:sz="4" w:space="0"/>
              <w:right w:val="single" w:color="000000" w:sz="4" w:space="0"/>
            </w:tcBorders>
            <w:shd w:val="clear" w:color="auto" w:fill="auto"/>
            <w:noWrap/>
            <w:vAlign w:val="center"/>
          </w:tcPr>
          <w:p w14:paraId="5774DD0F">
            <w:pPr>
              <w:widowControl/>
              <w:jc w:val="left"/>
              <w:rPr>
                <w:rFonts w:hint="eastAsia" w:ascii="宋体" w:hAnsi="宋体" w:cs="宋体"/>
                <w:color w:val="000000"/>
                <w:kern w:val="0"/>
                <w:sz w:val="20"/>
                <w:szCs w:val="20"/>
              </w:rPr>
            </w:pPr>
          </w:p>
        </w:tc>
        <w:tc>
          <w:tcPr>
            <w:tcW w:w="491" w:type="pct"/>
            <w:tcBorders>
              <w:top w:val="nil"/>
              <w:left w:val="nil"/>
              <w:bottom w:val="single" w:color="auto" w:sz="4" w:space="0"/>
              <w:right w:val="single" w:color="auto" w:sz="4" w:space="0"/>
            </w:tcBorders>
            <w:shd w:val="clear" w:color="auto" w:fill="auto"/>
            <w:vAlign w:val="center"/>
          </w:tcPr>
          <w:p w14:paraId="3951606A">
            <w:pPr>
              <w:widowControl/>
              <w:jc w:val="center"/>
              <w:rPr>
                <w:rFonts w:hint="eastAsia" w:ascii="宋体" w:hAnsi="宋体" w:cs="宋体"/>
                <w:color w:val="000000"/>
                <w:kern w:val="0"/>
                <w:sz w:val="20"/>
                <w:szCs w:val="20"/>
              </w:rPr>
            </w:pPr>
          </w:p>
        </w:tc>
        <w:tc>
          <w:tcPr>
            <w:tcW w:w="431" w:type="pct"/>
            <w:tcBorders>
              <w:top w:val="nil"/>
              <w:left w:val="nil"/>
              <w:bottom w:val="single" w:color="auto" w:sz="4" w:space="0"/>
              <w:right w:val="single" w:color="auto" w:sz="4" w:space="0"/>
            </w:tcBorders>
            <w:shd w:val="clear" w:color="auto" w:fill="auto"/>
            <w:vAlign w:val="center"/>
          </w:tcPr>
          <w:p w14:paraId="01ECA5CB">
            <w:pPr>
              <w:widowControl/>
              <w:jc w:val="center"/>
              <w:rPr>
                <w:rFonts w:hint="eastAsia" w:ascii="宋体" w:hAnsi="宋体" w:cs="宋体"/>
                <w:color w:val="000000"/>
                <w:kern w:val="0"/>
                <w:sz w:val="20"/>
                <w:szCs w:val="20"/>
              </w:rPr>
            </w:pPr>
          </w:p>
        </w:tc>
        <w:tc>
          <w:tcPr>
            <w:tcW w:w="421" w:type="pct"/>
            <w:gridSpan w:val="2"/>
            <w:tcBorders>
              <w:top w:val="single" w:color="auto" w:sz="4" w:space="0"/>
              <w:left w:val="nil"/>
              <w:bottom w:val="single" w:color="auto" w:sz="4" w:space="0"/>
              <w:right w:val="single" w:color="000000" w:sz="4" w:space="0"/>
            </w:tcBorders>
            <w:shd w:val="clear" w:color="auto" w:fill="auto"/>
            <w:vAlign w:val="center"/>
          </w:tcPr>
          <w:p w14:paraId="6EA103B5">
            <w:pPr>
              <w:widowControl/>
              <w:jc w:val="center"/>
              <w:rPr>
                <w:rFonts w:hint="eastAsia" w:ascii="宋体" w:hAnsi="宋体" w:cs="宋体"/>
                <w:color w:val="000000"/>
                <w:kern w:val="0"/>
                <w:sz w:val="20"/>
                <w:szCs w:val="20"/>
              </w:rPr>
            </w:pPr>
          </w:p>
        </w:tc>
        <w:tc>
          <w:tcPr>
            <w:tcW w:w="504" w:type="pct"/>
            <w:gridSpan w:val="2"/>
            <w:tcBorders>
              <w:top w:val="single" w:color="auto" w:sz="4" w:space="0"/>
              <w:left w:val="nil"/>
              <w:bottom w:val="single" w:color="auto" w:sz="4" w:space="0"/>
              <w:right w:val="single" w:color="000000" w:sz="4" w:space="0"/>
            </w:tcBorders>
            <w:shd w:val="clear" w:color="auto" w:fill="auto"/>
            <w:vAlign w:val="center"/>
          </w:tcPr>
          <w:p w14:paraId="321821FB">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2DC61E3">
            <w:pPr>
              <w:widowControl/>
              <w:jc w:val="center"/>
              <w:rPr>
                <w:rFonts w:hint="eastAsia" w:ascii="宋体" w:hAnsi="宋体" w:cs="宋体"/>
                <w:color w:val="000000"/>
                <w:kern w:val="0"/>
                <w:sz w:val="20"/>
                <w:szCs w:val="20"/>
              </w:rPr>
            </w:pPr>
          </w:p>
        </w:tc>
      </w:tr>
      <w:tr w14:paraId="24D99120">
        <w:tblPrEx>
          <w:tblCellMar>
            <w:top w:w="0" w:type="dxa"/>
            <w:left w:w="108" w:type="dxa"/>
            <w:bottom w:w="0" w:type="dxa"/>
            <w:right w:w="108" w:type="dxa"/>
          </w:tblCellMar>
        </w:tblPrEx>
        <w:trPr>
          <w:trHeight w:val="280" w:hRule="atLeast"/>
        </w:trPr>
        <w:tc>
          <w:tcPr>
            <w:tcW w:w="3344"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49EE5E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21" w:type="pct"/>
            <w:gridSpan w:val="2"/>
            <w:tcBorders>
              <w:top w:val="single" w:color="auto" w:sz="4" w:space="0"/>
              <w:left w:val="nil"/>
              <w:bottom w:val="single" w:color="auto" w:sz="4" w:space="0"/>
              <w:right w:val="single" w:color="auto" w:sz="4" w:space="0"/>
            </w:tcBorders>
            <w:shd w:val="clear" w:color="auto" w:fill="auto"/>
            <w:vAlign w:val="center"/>
          </w:tcPr>
          <w:p w14:paraId="58B1DA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4" w:type="pct"/>
            <w:gridSpan w:val="2"/>
            <w:tcBorders>
              <w:top w:val="single" w:color="auto" w:sz="4" w:space="0"/>
              <w:left w:val="nil"/>
              <w:bottom w:val="single" w:color="auto" w:sz="4" w:space="0"/>
              <w:right w:val="single" w:color="auto" w:sz="4" w:space="0"/>
            </w:tcBorders>
            <w:shd w:val="clear" w:color="auto" w:fill="auto"/>
            <w:vAlign w:val="center"/>
          </w:tcPr>
          <w:p w14:paraId="3A1087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71F9774">
            <w:pPr>
              <w:widowControl/>
              <w:jc w:val="center"/>
              <w:rPr>
                <w:rFonts w:hint="eastAsia" w:ascii="宋体" w:hAnsi="宋体" w:cs="宋体"/>
                <w:color w:val="000000"/>
                <w:kern w:val="0"/>
                <w:sz w:val="20"/>
                <w:szCs w:val="20"/>
              </w:rPr>
            </w:pPr>
          </w:p>
        </w:tc>
      </w:tr>
    </w:tbl>
    <w:p w14:paraId="4D21E6EE">
      <w:pPr>
        <w:ind w:firstLine="640" w:firstLineChars="200"/>
        <w:jc w:val="left"/>
        <w:rPr>
          <w:rFonts w:hint="eastAsia" w:ascii="仿宋_GB2312" w:hAnsi="仿宋_GB2312" w:eastAsia="仿宋_GB2312" w:cs="仿宋_GB2312"/>
          <w:kern w:val="0"/>
          <w:sz w:val="32"/>
          <w:szCs w:val="32"/>
        </w:rPr>
      </w:pPr>
    </w:p>
    <w:tbl>
      <w:tblPr>
        <w:tblStyle w:val="9"/>
        <w:tblW w:w="4869" w:type="pct"/>
        <w:tblInd w:w="0" w:type="dxa"/>
        <w:tblLayout w:type="fixed"/>
        <w:tblCellMar>
          <w:top w:w="0" w:type="dxa"/>
          <w:left w:w="108" w:type="dxa"/>
          <w:bottom w:w="0" w:type="dxa"/>
          <w:right w:w="108" w:type="dxa"/>
        </w:tblCellMar>
      </w:tblPr>
      <w:tblGrid>
        <w:gridCol w:w="489"/>
        <w:gridCol w:w="489"/>
        <w:gridCol w:w="1158"/>
        <w:gridCol w:w="220"/>
        <w:gridCol w:w="818"/>
        <w:gridCol w:w="513"/>
        <w:gridCol w:w="1019"/>
        <w:gridCol w:w="921"/>
        <w:gridCol w:w="357"/>
        <w:gridCol w:w="309"/>
        <w:gridCol w:w="372"/>
        <w:gridCol w:w="422"/>
        <w:gridCol w:w="493"/>
        <w:gridCol w:w="719"/>
      </w:tblGrid>
      <w:tr w14:paraId="6602F8EB">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406B0DF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7307458C">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1B144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207AF17">
        <w:tblPrEx>
          <w:tblCellMar>
            <w:top w:w="0" w:type="dxa"/>
            <w:left w:w="108" w:type="dxa"/>
            <w:bottom w:w="0" w:type="dxa"/>
            <w:right w:w="108" w:type="dxa"/>
          </w:tblCellMar>
        </w:tblPrEx>
        <w:trPr>
          <w:wAfter w:w="0" w:type="auto"/>
          <w:trHeight w:val="280" w:hRule="atLeast"/>
        </w:trPr>
        <w:tc>
          <w:tcPr>
            <w:tcW w:w="5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9041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410" w:type="pct"/>
            <w:gridSpan w:val="12"/>
            <w:tcBorders>
              <w:top w:val="single" w:color="auto" w:sz="4" w:space="0"/>
              <w:left w:val="nil"/>
              <w:bottom w:val="single" w:color="auto" w:sz="4" w:space="0"/>
              <w:right w:val="single" w:color="000000" w:sz="4" w:space="0"/>
            </w:tcBorders>
            <w:shd w:val="clear" w:color="auto" w:fill="auto"/>
            <w:vAlign w:val="center"/>
          </w:tcPr>
          <w:p w14:paraId="2C2CE9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拨付自然资源局耕地占用税费用</w:t>
            </w:r>
          </w:p>
        </w:tc>
      </w:tr>
      <w:tr w14:paraId="7B1B60C6">
        <w:tblPrEx>
          <w:tblCellMar>
            <w:top w:w="0" w:type="dxa"/>
            <w:left w:w="108" w:type="dxa"/>
            <w:bottom w:w="0" w:type="dxa"/>
            <w:right w:w="108" w:type="dxa"/>
          </w:tblCellMar>
        </w:tblPrEx>
        <w:trPr>
          <w:wAfter w:w="0" w:type="auto"/>
          <w:trHeight w:val="280" w:hRule="atLeast"/>
        </w:trPr>
        <w:tc>
          <w:tcPr>
            <w:tcW w:w="589"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BD4F7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46" w:type="pct"/>
            <w:gridSpan w:val="5"/>
            <w:tcBorders>
              <w:top w:val="single" w:color="auto" w:sz="4" w:space="0"/>
              <w:left w:val="nil"/>
              <w:bottom w:val="single" w:color="auto" w:sz="4" w:space="0"/>
              <w:right w:val="single" w:color="auto" w:sz="4" w:space="0"/>
            </w:tcBorders>
            <w:shd w:val="clear" w:color="auto" w:fill="auto"/>
            <w:vAlign w:val="center"/>
          </w:tcPr>
          <w:p w14:paraId="0423C9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14:paraId="6BE54F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394" w:type="pct"/>
            <w:gridSpan w:val="5"/>
            <w:tcBorders>
              <w:top w:val="single" w:color="auto" w:sz="4" w:space="0"/>
              <w:left w:val="nil"/>
              <w:bottom w:val="single" w:color="auto" w:sz="4" w:space="0"/>
              <w:right w:val="single" w:color="auto" w:sz="4" w:space="0"/>
            </w:tcBorders>
            <w:shd w:val="clear" w:color="auto" w:fill="auto"/>
            <w:vAlign w:val="center"/>
          </w:tcPr>
          <w:p w14:paraId="5733D9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r>
      <w:tr w14:paraId="547A6F15">
        <w:tblPrEx>
          <w:tblCellMar>
            <w:top w:w="0" w:type="dxa"/>
            <w:left w:w="108" w:type="dxa"/>
            <w:bottom w:w="0" w:type="dxa"/>
            <w:right w:w="108" w:type="dxa"/>
          </w:tblCellMar>
        </w:tblPrEx>
        <w:trPr>
          <w:wAfter w:w="0" w:type="auto"/>
          <w:trHeight w:val="520" w:hRule="atLeast"/>
        </w:trPr>
        <w:tc>
          <w:tcPr>
            <w:tcW w:w="58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45C98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4F64500F">
            <w:pPr>
              <w:widowControl/>
              <w:jc w:val="center"/>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566028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923" w:type="pct"/>
            <w:gridSpan w:val="2"/>
            <w:tcBorders>
              <w:top w:val="single" w:color="auto" w:sz="4" w:space="0"/>
              <w:left w:val="nil"/>
              <w:bottom w:val="single" w:color="auto" w:sz="4" w:space="0"/>
              <w:right w:val="single" w:color="auto" w:sz="4" w:space="0"/>
            </w:tcBorders>
            <w:shd w:val="clear" w:color="auto" w:fill="auto"/>
            <w:vAlign w:val="center"/>
          </w:tcPr>
          <w:p w14:paraId="4202EE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14:paraId="058CE0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10" w:type="pct"/>
            <w:gridSpan w:val="2"/>
            <w:tcBorders>
              <w:top w:val="single" w:color="auto" w:sz="4" w:space="0"/>
              <w:left w:val="nil"/>
              <w:bottom w:val="single" w:color="auto" w:sz="4" w:space="0"/>
              <w:right w:val="single" w:color="auto" w:sz="4" w:space="0"/>
            </w:tcBorders>
            <w:shd w:val="clear" w:color="auto" w:fill="auto"/>
            <w:vAlign w:val="center"/>
          </w:tcPr>
          <w:p w14:paraId="089F08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580B37C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41682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6C5CB03">
        <w:tblPrEx>
          <w:tblCellMar>
            <w:top w:w="0" w:type="dxa"/>
            <w:left w:w="108" w:type="dxa"/>
            <w:bottom w:w="0" w:type="dxa"/>
            <w:right w:w="108" w:type="dxa"/>
          </w:tblCellMar>
        </w:tblPrEx>
        <w:trPr>
          <w:wAfter w:w="0" w:type="auto"/>
          <w:trHeight w:val="440" w:hRule="atLeast"/>
        </w:trPr>
        <w:tc>
          <w:tcPr>
            <w:tcW w:w="589" w:type="pct"/>
            <w:gridSpan w:val="2"/>
            <w:vMerge w:val="continue"/>
            <w:tcBorders>
              <w:top w:val="single" w:color="auto" w:sz="4" w:space="0"/>
              <w:left w:val="single" w:color="auto" w:sz="4" w:space="0"/>
              <w:bottom w:val="single" w:color="auto" w:sz="4" w:space="0"/>
              <w:right w:val="single" w:color="auto" w:sz="4" w:space="0"/>
            </w:tcBorders>
            <w:vAlign w:val="center"/>
          </w:tcPr>
          <w:p w14:paraId="7804522A">
            <w:pPr>
              <w:widowControl/>
              <w:jc w:val="left"/>
              <w:rPr>
                <w:rFonts w:hint="eastAsia" w:ascii="宋体" w:hAnsi="宋体" w:cs="宋体"/>
                <w:color w:val="000000"/>
                <w:kern w:val="0"/>
                <w:sz w:val="20"/>
                <w:szCs w:val="20"/>
              </w:rPr>
            </w:pP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58D117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2" w:type="pct"/>
            <w:tcBorders>
              <w:top w:val="nil"/>
              <w:left w:val="nil"/>
              <w:bottom w:val="single" w:color="auto" w:sz="4" w:space="0"/>
              <w:right w:val="single" w:color="auto" w:sz="4" w:space="0"/>
            </w:tcBorders>
            <w:shd w:val="clear" w:color="auto" w:fill="auto"/>
            <w:vAlign w:val="center"/>
          </w:tcPr>
          <w:p w14:paraId="688A3D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734.09</w:t>
            </w:r>
          </w:p>
        </w:tc>
        <w:tc>
          <w:tcPr>
            <w:tcW w:w="923" w:type="pct"/>
            <w:gridSpan w:val="2"/>
            <w:tcBorders>
              <w:top w:val="single" w:color="auto" w:sz="4" w:space="0"/>
              <w:left w:val="nil"/>
              <w:bottom w:val="single" w:color="auto" w:sz="4" w:space="0"/>
              <w:right w:val="single" w:color="auto" w:sz="4" w:space="0"/>
            </w:tcBorders>
            <w:shd w:val="clear" w:color="auto" w:fill="auto"/>
            <w:vAlign w:val="center"/>
          </w:tcPr>
          <w:p w14:paraId="1A6D16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734.09</w:t>
            </w: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14:paraId="661360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734.09</w:t>
            </w:r>
          </w:p>
        </w:tc>
        <w:tc>
          <w:tcPr>
            <w:tcW w:w="410" w:type="pct"/>
            <w:gridSpan w:val="2"/>
            <w:tcBorders>
              <w:top w:val="single" w:color="auto" w:sz="4" w:space="0"/>
              <w:left w:val="nil"/>
              <w:bottom w:val="single" w:color="auto" w:sz="4" w:space="0"/>
              <w:right w:val="single" w:color="auto" w:sz="4" w:space="0"/>
            </w:tcBorders>
            <w:shd w:val="clear" w:color="auto" w:fill="auto"/>
            <w:vAlign w:val="center"/>
          </w:tcPr>
          <w:p w14:paraId="107C02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08744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604BCB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76CC0F14">
        <w:tblPrEx>
          <w:tblCellMar>
            <w:top w:w="0" w:type="dxa"/>
            <w:left w:w="108" w:type="dxa"/>
            <w:bottom w:w="0" w:type="dxa"/>
            <w:right w:w="108" w:type="dxa"/>
          </w:tblCellMar>
        </w:tblPrEx>
        <w:trPr>
          <w:wAfter w:w="0" w:type="auto"/>
          <w:trHeight w:val="440" w:hRule="atLeast"/>
        </w:trPr>
        <w:tc>
          <w:tcPr>
            <w:tcW w:w="589" w:type="pct"/>
            <w:gridSpan w:val="2"/>
            <w:vMerge w:val="continue"/>
            <w:tcBorders>
              <w:top w:val="single" w:color="auto" w:sz="4" w:space="0"/>
              <w:left w:val="single" w:color="auto" w:sz="4" w:space="0"/>
              <w:bottom w:val="single" w:color="auto" w:sz="4" w:space="0"/>
              <w:right w:val="single" w:color="auto" w:sz="4" w:space="0"/>
            </w:tcBorders>
            <w:vAlign w:val="center"/>
          </w:tcPr>
          <w:p w14:paraId="7D0A0CAD">
            <w:pPr>
              <w:widowControl/>
              <w:jc w:val="left"/>
              <w:rPr>
                <w:rFonts w:hint="eastAsia" w:ascii="宋体" w:hAnsi="宋体" w:cs="宋体"/>
                <w:color w:val="000000"/>
                <w:kern w:val="0"/>
                <w:sz w:val="20"/>
                <w:szCs w:val="20"/>
              </w:rPr>
            </w:pP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05953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2" w:type="pct"/>
            <w:tcBorders>
              <w:top w:val="nil"/>
              <w:left w:val="nil"/>
              <w:bottom w:val="single" w:color="auto" w:sz="4" w:space="0"/>
              <w:right w:val="single" w:color="auto" w:sz="4" w:space="0"/>
            </w:tcBorders>
            <w:shd w:val="clear" w:color="auto" w:fill="auto"/>
            <w:vAlign w:val="center"/>
          </w:tcPr>
          <w:p w14:paraId="48D8C3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734.09</w:t>
            </w:r>
          </w:p>
        </w:tc>
        <w:tc>
          <w:tcPr>
            <w:tcW w:w="923" w:type="pct"/>
            <w:gridSpan w:val="2"/>
            <w:tcBorders>
              <w:top w:val="single" w:color="auto" w:sz="4" w:space="0"/>
              <w:left w:val="nil"/>
              <w:bottom w:val="single" w:color="auto" w:sz="4" w:space="0"/>
              <w:right w:val="single" w:color="auto" w:sz="4" w:space="0"/>
            </w:tcBorders>
            <w:shd w:val="clear" w:color="auto" w:fill="auto"/>
            <w:vAlign w:val="center"/>
          </w:tcPr>
          <w:p w14:paraId="3ED689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734.09</w:t>
            </w: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14:paraId="475D3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734.09</w:t>
            </w:r>
          </w:p>
        </w:tc>
        <w:tc>
          <w:tcPr>
            <w:tcW w:w="410" w:type="pct"/>
            <w:gridSpan w:val="2"/>
            <w:tcBorders>
              <w:top w:val="single" w:color="auto" w:sz="4" w:space="0"/>
              <w:left w:val="nil"/>
              <w:bottom w:val="single" w:color="auto" w:sz="4" w:space="0"/>
              <w:right w:val="single" w:color="auto" w:sz="4" w:space="0"/>
            </w:tcBorders>
            <w:shd w:val="clear" w:color="auto" w:fill="auto"/>
            <w:vAlign w:val="center"/>
          </w:tcPr>
          <w:p w14:paraId="5E2E65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4F514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390E5B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780DA01">
        <w:tblPrEx>
          <w:tblCellMar>
            <w:top w:w="0" w:type="dxa"/>
            <w:left w:w="108" w:type="dxa"/>
            <w:bottom w:w="0" w:type="dxa"/>
            <w:right w:w="108" w:type="dxa"/>
          </w:tblCellMar>
        </w:tblPrEx>
        <w:trPr>
          <w:wAfter w:w="0" w:type="auto"/>
          <w:trHeight w:val="440" w:hRule="atLeast"/>
        </w:trPr>
        <w:tc>
          <w:tcPr>
            <w:tcW w:w="589" w:type="pct"/>
            <w:gridSpan w:val="2"/>
            <w:vMerge w:val="continue"/>
            <w:tcBorders>
              <w:top w:val="single" w:color="auto" w:sz="4" w:space="0"/>
              <w:left w:val="single" w:color="auto" w:sz="4" w:space="0"/>
              <w:bottom w:val="single" w:color="auto" w:sz="4" w:space="0"/>
              <w:right w:val="single" w:color="auto" w:sz="4" w:space="0"/>
            </w:tcBorders>
            <w:vAlign w:val="center"/>
          </w:tcPr>
          <w:p w14:paraId="532A6645">
            <w:pPr>
              <w:widowControl/>
              <w:jc w:val="left"/>
              <w:rPr>
                <w:rFonts w:hint="eastAsia" w:ascii="宋体" w:hAnsi="宋体" w:cs="宋体"/>
                <w:color w:val="000000"/>
                <w:kern w:val="0"/>
                <w:sz w:val="20"/>
                <w:szCs w:val="20"/>
              </w:rPr>
            </w:pPr>
          </w:p>
        </w:tc>
        <w:tc>
          <w:tcPr>
            <w:tcW w:w="830" w:type="pct"/>
            <w:gridSpan w:val="2"/>
            <w:tcBorders>
              <w:top w:val="single" w:color="auto" w:sz="4" w:space="0"/>
              <w:left w:val="nil"/>
              <w:bottom w:val="single" w:color="auto" w:sz="4" w:space="0"/>
              <w:right w:val="single" w:color="auto" w:sz="4" w:space="0"/>
            </w:tcBorders>
            <w:shd w:val="clear" w:color="auto" w:fill="auto"/>
            <w:vAlign w:val="center"/>
          </w:tcPr>
          <w:p w14:paraId="1CA25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92" w:type="pct"/>
            <w:tcBorders>
              <w:top w:val="nil"/>
              <w:left w:val="nil"/>
              <w:bottom w:val="single" w:color="auto" w:sz="4" w:space="0"/>
              <w:right w:val="single" w:color="auto" w:sz="4" w:space="0"/>
            </w:tcBorders>
            <w:shd w:val="clear" w:color="auto" w:fill="auto"/>
            <w:vAlign w:val="center"/>
          </w:tcPr>
          <w:p w14:paraId="1AACB56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923" w:type="pct"/>
            <w:gridSpan w:val="2"/>
            <w:tcBorders>
              <w:top w:val="single" w:color="auto" w:sz="4" w:space="0"/>
              <w:left w:val="nil"/>
              <w:bottom w:val="single" w:color="auto" w:sz="4" w:space="0"/>
              <w:right w:val="single" w:color="auto" w:sz="4" w:space="0"/>
            </w:tcBorders>
            <w:shd w:val="clear" w:color="auto" w:fill="auto"/>
            <w:vAlign w:val="center"/>
          </w:tcPr>
          <w:p w14:paraId="6EB87C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69" w:type="pct"/>
            <w:gridSpan w:val="2"/>
            <w:tcBorders>
              <w:top w:val="single" w:color="auto" w:sz="4" w:space="0"/>
              <w:left w:val="nil"/>
              <w:bottom w:val="single" w:color="auto" w:sz="4" w:space="0"/>
              <w:right w:val="single" w:color="auto" w:sz="4" w:space="0"/>
            </w:tcBorders>
            <w:shd w:val="clear" w:color="auto" w:fill="auto"/>
            <w:vAlign w:val="center"/>
          </w:tcPr>
          <w:p w14:paraId="368B12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10" w:type="pct"/>
            <w:gridSpan w:val="2"/>
            <w:tcBorders>
              <w:top w:val="single" w:color="auto" w:sz="4" w:space="0"/>
              <w:left w:val="nil"/>
              <w:bottom w:val="single" w:color="auto" w:sz="4" w:space="0"/>
              <w:right w:val="single" w:color="auto" w:sz="4" w:space="0"/>
            </w:tcBorders>
            <w:shd w:val="clear" w:color="auto" w:fill="auto"/>
            <w:vAlign w:val="center"/>
          </w:tcPr>
          <w:p w14:paraId="1053B6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768233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7C042E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70F24CD8">
        <w:tblPrEx>
          <w:tblCellMar>
            <w:top w:w="0" w:type="dxa"/>
            <w:left w:w="108" w:type="dxa"/>
            <w:bottom w:w="0" w:type="dxa"/>
            <w:right w:w="108" w:type="dxa"/>
          </w:tblCellMar>
        </w:tblPrEx>
        <w:trPr>
          <w:wAfter w:w="0" w:type="auto"/>
          <w:trHeight w:val="28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35382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40" w:type="pct"/>
            <w:gridSpan w:val="6"/>
            <w:tcBorders>
              <w:top w:val="single" w:color="auto" w:sz="4" w:space="0"/>
              <w:left w:val="nil"/>
              <w:bottom w:val="single" w:color="auto" w:sz="4" w:space="0"/>
              <w:right w:val="single" w:color="auto" w:sz="4" w:space="0"/>
            </w:tcBorders>
            <w:shd w:val="clear" w:color="auto" w:fill="auto"/>
            <w:vAlign w:val="center"/>
          </w:tcPr>
          <w:p w14:paraId="459AA1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4" w:type="pct"/>
            <w:gridSpan w:val="7"/>
            <w:tcBorders>
              <w:top w:val="single" w:color="auto" w:sz="4" w:space="0"/>
              <w:left w:val="nil"/>
              <w:bottom w:val="single" w:color="auto" w:sz="4" w:space="0"/>
              <w:right w:val="single" w:color="auto" w:sz="4" w:space="0"/>
            </w:tcBorders>
            <w:shd w:val="clear" w:color="auto" w:fill="auto"/>
            <w:vAlign w:val="center"/>
          </w:tcPr>
          <w:p w14:paraId="58272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4B39B68">
        <w:tblPrEx>
          <w:tblCellMar>
            <w:top w:w="0" w:type="dxa"/>
            <w:left w:w="108" w:type="dxa"/>
            <w:bottom w:w="0" w:type="dxa"/>
            <w:right w:w="108" w:type="dxa"/>
          </w:tblCellMar>
        </w:tblPrEx>
        <w:trPr>
          <w:wAfter w:w="0" w:type="auto"/>
          <w:trHeight w:val="540" w:hRule="atLeast"/>
        </w:trPr>
        <w:tc>
          <w:tcPr>
            <w:tcW w:w="294" w:type="pct"/>
            <w:vMerge w:val="continue"/>
            <w:tcBorders>
              <w:top w:val="nil"/>
              <w:left w:val="single" w:color="auto" w:sz="4" w:space="0"/>
              <w:bottom w:val="single" w:color="auto" w:sz="4" w:space="0"/>
              <w:right w:val="single" w:color="auto" w:sz="4" w:space="0"/>
            </w:tcBorders>
            <w:vAlign w:val="center"/>
          </w:tcPr>
          <w:p w14:paraId="1A7AE924">
            <w:pPr>
              <w:widowControl/>
              <w:jc w:val="left"/>
              <w:rPr>
                <w:rFonts w:hint="eastAsia" w:ascii="宋体" w:hAnsi="宋体" w:cs="宋体"/>
                <w:color w:val="000000"/>
                <w:kern w:val="0"/>
                <w:sz w:val="20"/>
                <w:szCs w:val="20"/>
              </w:rPr>
            </w:pPr>
          </w:p>
        </w:tc>
        <w:tc>
          <w:tcPr>
            <w:tcW w:w="2540" w:type="pct"/>
            <w:gridSpan w:val="6"/>
            <w:tcBorders>
              <w:top w:val="single" w:color="auto" w:sz="4" w:space="0"/>
              <w:left w:val="nil"/>
              <w:bottom w:val="single" w:color="auto" w:sz="4" w:space="0"/>
              <w:right w:val="single" w:color="000000" w:sz="4" w:space="0"/>
            </w:tcBorders>
            <w:shd w:val="clear" w:color="auto" w:fill="auto"/>
          </w:tcPr>
          <w:p w14:paraId="784EC87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完成新增建设用地802.43亩，并缴纳耕地占用税。</w:t>
            </w:r>
          </w:p>
        </w:tc>
        <w:tc>
          <w:tcPr>
            <w:tcW w:w="2164" w:type="pct"/>
            <w:gridSpan w:val="7"/>
            <w:tcBorders>
              <w:top w:val="single" w:color="auto" w:sz="4" w:space="0"/>
              <w:left w:val="nil"/>
              <w:bottom w:val="single" w:color="auto" w:sz="4" w:space="0"/>
              <w:right w:val="single" w:color="000000" w:sz="4" w:space="0"/>
            </w:tcBorders>
            <w:shd w:val="clear" w:color="auto" w:fill="auto"/>
          </w:tcPr>
          <w:p w14:paraId="016E6F6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截至本项目完成时限，我单位针对本项目已完成如下工作：耕地占用税上缴率100%，新增建设用地面积802.43亩，耕地占用税上缴准确率100%，土地利用率99%，税务局满意度95%。</w:t>
            </w:r>
          </w:p>
        </w:tc>
      </w:tr>
      <w:tr w14:paraId="0958BD7F">
        <w:tblPrEx>
          <w:tblCellMar>
            <w:top w:w="0" w:type="dxa"/>
            <w:left w:w="108" w:type="dxa"/>
            <w:bottom w:w="0" w:type="dxa"/>
            <w:right w:w="108" w:type="dxa"/>
          </w:tblCellMar>
        </w:tblPrEx>
        <w:trPr>
          <w:wAfter w:w="0" w:type="auto"/>
          <w:trHeight w:val="312"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795D9CFA">
            <w:pPr>
              <w:widowControl/>
              <w:jc w:val="center"/>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175C110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97" w:type="pct"/>
            <w:vMerge w:val="restart"/>
            <w:tcBorders>
              <w:top w:val="nil"/>
              <w:left w:val="single" w:color="auto" w:sz="4" w:space="0"/>
              <w:bottom w:val="single" w:color="auto" w:sz="4" w:space="0"/>
              <w:right w:val="single" w:color="auto" w:sz="4" w:space="0"/>
            </w:tcBorders>
            <w:shd w:val="clear" w:color="auto" w:fill="auto"/>
            <w:vAlign w:val="center"/>
          </w:tcPr>
          <w:p w14:paraId="4204F0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3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27A5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613" w:type="pct"/>
            <w:vMerge w:val="restart"/>
            <w:tcBorders>
              <w:top w:val="nil"/>
              <w:left w:val="single" w:color="auto" w:sz="4" w:space="0"/>
              <w:bottom w:val="single" w:color="auto" w:sz="4" w:space="0"/>
              <w:right w:val="single" w:color="auto" w:sz="4" w:space="0"/>
            </w:tcBorders>
            <w:shd w:val="clear" w:color="auto" w:fill="auto"/>
            <w:vAlign w:val="center"/>
          </w:tcPr>
          <w:p w14:paraId="3B9EE7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554" w:type="pct"/>
            <w:vMerge w:val="restart"/>
            <w:tcBorders>
              <w:top w:val="nil"/>
              <w:left w:val="single" w:color="auto" w:sz="4" w:space="0"/>
              <w:bottom w:val="single" w:color="auto" w:sz="4" w:space="0"/>
              <w:right w:val="single" w:color="auto" w:sz="4" w:space="0"/>
            </w:tcBorders>
            <w:shd w:val="clear" w:color="auto" w:fill="auto"/>
            <w:vAlign w:val="center"/>
          </w:tcPr>
          <w:p w14:paraId="5A3418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B8FA5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7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BBBA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CEE34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8A36DF2">
        <w:tblPrEx>
          <w:tblCellMar>
            <w:top w:w="0" w:type="dxa"/>
            <w:left w:w="108" w:type="dxa"/>
            <w:bottom w:w="0" w:type="dxa"/>
            <w:right w:w="108" w:type="dxa"/>
          </w:tblCellMar>
        </w:tblPrEx>
        <w:trPr>
          <w:trHeight w:val="312" w:hRule="atLeast"/>
        </w:trPr>
        <w:tc>
          <w:tcPr>
            <w:tcW w:w="294" w:type="pct"/>
            <w:vMerge w:val="continue"/>
            <w:tcBorders>
              <w:top w:val="nil"/>
              <w:left w:val="single" w:color="auto" w:sz="4" w:space="0"/>
              <w:bottom w:val="single" w:color="auto" w:sz="4" w:space="0"/>
              <w:right w:val="single" w:color="auto" w:sz="4" w:space="0"/>
            </w:tcBorders>
            <w:vAlign w:val="center"/>
          </w:tcPr>
          <w:p w14:paraId="2C6A770C">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0B65CCE5">
            <w:pPr>
              <w:widowControl/>
              <w:jc w:val="left"/>
              <w:rPr>
                <w:rFonts w:hint="eastAsia" w:ascii="宋体" w:hAnsi="宋体" w:cs="宋体"/>
                <w:color w:val="000000"/>
                <w:kern w:val="0"/>
                <w:sz w:val="20"/>
                <w:szCs w:val="20"/>
              </w:rPr>
            </w:pPr>
          </w:p>
        </w:tc>
        <w:tc>
          <w:tcPr>
            <w:tcW w:w="697" w:type="pct"/>
            <w:vMerge w:val="continue"/>
            <w:tcBorders>
              <w:top w:val="nil"/>
              <w:left w:val="single" w:color="auto" w:sz="4" w:space="0"/>
              <w:bottom w:val="single" w:color="auto" w:sz="4" w:space="0"/>
              <w:right w:val="single" w:color="auto" w:sz="4" w:space="0"/>
            </w:tcBorders>
            <w:vAlign w:val="center"/>
          </w:tcPr>
          <w:p w14:paraId="5B72363F">
            <w:pPr>
              <w:widowControl/>
              <w:jc w:val="left"/>
              <w:rPr>
                <w:rFonts w:hint="eastAsia" w:ascii="宋体" w:hAnsi="宋体" w:cs="宋体"/>
                <w:color w:val="000000"/>
                <w:kern w:val="0"/>
                <w:sz w:val="20"/>
                <w:szCs w:val="20"/>
              </w:rPr>
            </w:pPr>
          </w:p>
        </w:tc>
        <w:tc>
          <w:tcPr>
            <w:tcW w:w="934" w:type="pct"/>
            <w:gridSpan w:val="3"/>
            <w:vMerge w:val="continue"/>
            <w:tcBorders>
              <w:top w:val="single" w:color="auto" w:sz="4" w:space="0"/>
              <w:left w:val="single" w:color="auto" w:sz="4" w:space="0"/>
              <w:bottom w:val="single" w:color="auto" w:sz="4" w:space="0"/>
              <w:right w:val="single" w:color="auto" w:sz="4" w:space="0"/>
            </w:tcBorders>
            <w:vAlign w:val="center"/>
          </w:tcPr>
          <w:p w14:paraId="4797EC8C">
            <w:pPr>
              <w:widowControl/>
              <w:jc w:val="left"/>
              <w:rPr>
                <w:rFonts w:hint="eastAsia" w:ascii="宋体" w:hAnsi="宋体" w:cs="宋体"/>
                <w:color w:val="000000"/>
                <w:kern w:val="0"/>
                <w:sz w:val="20"/>
                <w:szCs w:val="20"/>
              </w:rPr>
            </w:pPr>
          </w:p>
        </w:tc>
        <w:tc>
          <w:tcPr>
            <w:tcW w:w="613" w:type="pct"/>
            <w:vMerge w:val="continue"/>
            <w:tcBorders>
              <w:top w:val="nil"/>
              <w:left w:val="single" w:color="auto" w:sz="4" w:space="0"/>
              <w:bottom w:val="single" w:color="auto" w:sz="4" w:space="0"/>
              <w:right w:val="single" w:color="auto" w:sz="4" w:space="0"/>
            </w:tcBorders>
            <w:vAlign w:val="center"/>
          </w:tcPr>
          <w:p w14:paraId="2A5A92A6">
            <w:pPr>
              <w:widowControl/>
              <w:jc w:val="left"/>
              <w:rPr>
                <w:rFonts w:hint="eastAsia" w:ascii="宋体" w:hAnsi="宋体" w:cs="宋体"/>
                <w:color w:val="000000"/>
                <w:kern w:val="0"/>
                <w:sz w:val="20"/>
                <w:szCs w:val="20"/>
              </w:rPr>
            </w:pPr>
          </w:p>
        </w:tc>
        <w:tc>
          <w:tcPr>
            <w:tcW w:w="554" w:type="pct"/>
            <w:vMerge w:val="continue"/>
            <w:tcBorders>
              <w:top w:val="nil"/>
              <w:left w:val="single" w:color="auto" w:sz="4" w:space="0"/>
              <w:bottom w:val="single" w:color="auto" w:sz="4" w:space="0"/>
              <w:right w:val="single" w:color="auto" w:sz="4" w:space="0"/>
            </w:tcBorders>
            <w:vAlign w:val="center"/>
          </w:tcPr>
          <w:p w14:paraId="6FB8B156">
            <w:pPr>
              <w:widowControl/>
              <w:jc w:val="left"/>
              <w:rPr>
                <w:rFonts w:hint="eastAsia" w:ascii="宋体" w:hAnsi="宋体" w:cs="宋体"/>
                <w:color w:val="000000"/>
                <w:kern w:val="0"/>
                <w:sz w:val="20"/>
                <w:szCs w:val="20"/>
              </w:rPr>
            </w:pPr>
          </w:p>
        </w:tc>
        <w:tc>
          <w:tcPr>
            <w:tcW w:w="401" w:type="pct"/>
            <w:gridSpan w:val="2"/>
            <w:vMerge w:val="continue"/>
            <w:tcBorders>
              <w:top w:val="single" w:color="auto" w:sz="4" w:space="0"/>
              <w:left w:val="single" w:color="auto" w:sz="4" w:space="0"/>
              <w:bottom w:val="single" w:color="auto" w:sz="4" w:space="0"/>
              <w:right w:val="single" w:color="auto" w:sz="4" w:space="0"/>
            </w:tcBorders>
            <w:vAlign w:val="center"/>
          </w:tcPr>
          <w:p w14:paraId="1B781194">
            <w:pPr>
              <w:widowControl/>
              <w:jc w:val="left"/>
              <w:rPr>
                <w:rFonts w:hint="eastAsia" w:ascii="宋体" w:hAnsi="宋体" w:cs="宋体"/>
                <w:color w:val="000000"/>
                <w:kern w:val="0"/>
                <w:sz w:val="20"/>
                <w:szCs w:val="20"/>
              </w:rPr>
            </w:pPr>
          </w:p>
        </w:tc>
        <w:tc>
          <w:tcPr>
            <w:tcW w:w="478" w:type="pct"/>
            <w:gridSpan w:val="2"/>
            <w:vMerge w:val="continue"/>
            <w:tcBorders>
              <w:top w:val="single" w:color="auto" w:sz="4" w:space="0"/>
              <w:left w:val="single" w:color="auto" w:sz="4" w:space="0"/>
              <w:bottom w:val="single" w:color="auto" w:sz="4" w:space="0"/>
              <w:right w:val="single" w:color="auto" w:sz="4" w:space="0"/>
            </w:tcBorders>
            <w:vAlign w:val="center"/>
          </w:tcPr>
          <w:p w14:paraId="68470C71">
            <w:pPr>
              <w:widowControl/>
              <w:jc w:val="left"/>
              <w:rPr>
                <w:rFonts w:hint="eastAsia" w:ascii="宋体" w:hAnsi="宋体" w:cs="宋体"/>
                <w:color w:val="000000"/>
                <w:kern w:val="0"/>
                <w:sz w:val="20"/>
                <w:szCs w:val="20"/>
              </w:rPr>
            </w:pPr>
          </w:p>
        </w:tc>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08B5354E">
            <w:pPr>
              <w:widowControl/>
              <w:jc w:val="left"/>
              <w:rPr>
                <w:rFonts w:hint="eastAsia" w:ascii="宋体" w:hAnsi="宋体" w:cs="宋体"/>
                <w:color w:val="000000"/>
                <w:kern w:val="0"/>
                <w:sz w:val="20"/>
                <w:szCs w:val="20"/>
              </w:rPr>
            </w:pPr>
          </w:p>
        </w:tc>
      </w:tr>
      <w:tr w14:paraId="7BDD3F45">
        <w:tblPrEx>
          <w:tblCellMar>
            <w:top w:w="0" w:type="dxa"/>
            <w:left w:w="108" w:type="dxa"/>
            <w:bottom w:w="0" w:type="dxa"/>
            <w:right w:w="108" w:type="dxa"/>
          </w:tblCellMar>
        </w:tblPrEx>
        <w:trPr>
          <w:trHeight w:val="400" w:hRule="atLeast"/>
        </w:trPr>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70BDB0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382766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97" w:type="pct"/>
            <w:tcBorders>
              <w:top w:val="nil"/>
              <w:left w:val="nil"/>
              <w:bottom w:val="single" w:color="auto" w:sz="4" w:space="0"/>
              <w:right w:val="single" w:color="auto" w:sz="4" w:space="0"/>
            </w:tcBorders>
            <w:shd w:val="clear" w:color="auto" w:fill="auto"/>
            <w:vAlign w:val="center"/>
          </w:tcPr>
          <w:p w14:paraId="5A99C8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34" w:type="pct"/>
            <w:gridSpan w:val="3"/>
            <w:tcBorders>
              <w:top w:val="single" w:color="auto" w:sz="4" w:space="0"/>
              <w:left w:val="nil"/>
              <w:bottom w:val="single" w:color="auto" w:sz="4" w:space="0"/>
              <w:right w:val="single" w:color="000000" w:sz="4" w:space="0"/>
            </w:tcBorders>
            <w:shd w:val="clear" w:color="auto" w:fill="auto"/>
            <w:noWrap/>
            <w:vAlign w:val="center"/>
          </w:tcPr>
          <w:p w14:paraId="58B704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新增建设用地面积</w:t>
            </w:r>
          </w:p>
        </w:tc>
        <w:tc>
          <w:tcPr>
            <w:tcW w:w="613" w:type="pct"/>
            <w:tcBorders>
              <w:top w:val="nil"/>
              <w:left w:val="nil"/>
              <w:bottom w:val="single" w:color="auto" w:sz="4" w:space="0"/>
              <w:right w:val="single" w:color="auto" w:sz="4" w:space="0"/>
            </w:tcBorders>
            <w:shd w:val="clear" w:color="auto" w:fill="auto"/>
            <w:vAlign w:val="center"/>
          </w:tcPr>
          <w:p w14:paraId="002452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&gt;=802.43亩</w:t>
            </w:r>
          </w:p>
        </w:tc>
        <w:tc>
          <w:tcPr>
            <w:tcW w:w="554" w:type="pct"/>
            <w:tcBorders>
              <w:top w:val="nil"/>
              <w:left w:val="nil"/>
              <w:bottom w:val="single" w:color="auto" w:sz="4" w:space="0"/>
              <w:right w:val="single" w:color="auto" w:sz="4" w:space="0"/>
            </w:tcBorders>
            <w:shd w:val="clear" w:color="auto" w:fill="auto"/>
            <w:vAlign w:val="center"/>
          </w:tcPr>
          <w:p w14:paraId="0C6C8D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=802.43亩</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3B8E52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E0D9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97C3040">
            <w:pPr>
              <w:widowControl/>
              <w:jc w:val="center"/>
              <w:rPr>
                <w:rFonts w:hint="eastAsia" w:ascii="宋体" w:hAnsi="宋体" w:cs="宋体"/>
                <w:color w:val="000000"/>
                <w:kern w:val="0"/>
                <w:sz w:val="20"/>
                <w:szCs w:val="20"/>
              </w:rPr>
            </w:pPr>
          </w:p>
        </w:tc>
      </w:tr>
      <w:tr w14:paraId="3E4FC485">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71D13865">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026D5E20">
            <w:pPr>
              <w:widowControl/>
              <w:jc w:val="left"/>
              <w:rPr>
                <w:rFonts w:hint="eastAsia" w:ascii="宋体" w:hAnsi="宋体" w:cs="宋体"/>
                <w:color w:val="000000"/>
                <w:kern w:val="0"/>
                <w:sz w:val="20"/>
                <w:szCs w:val="20"/>
              </w:rPr>
            </w:pPr>
          </w:p>
        </w:tc>
        <w:tc>
          <w:tcPr>
            <w:tcW w:w="697" w:type="pct"/>
            <w:tcBorders>
              <w:top w:val="nil"/>
              <w:left w:val="nil"/>
              <w:bottom w:val="single" w:color="auto" w:sz="4" w:space="0"/>
              <w:right w:val="single" w:color="auto" w:sz="4" w:space="0"/>
            </w:tcBorders>
            <w:shd w:val="clear" w:color="auto" w:fill="auto"/>
            <w:vAlign w:val="center"/>
          </w:tcPr>
          <w:p w14:paraId="38C0A6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34" w:type="pct"/>
            <w:gridSpan w:val="3"/>
            <w:tcBorders>
              <w:top w:val="single" w:color="auto" w:sz="4" w:space="0"/>
              <w:left w:val="nil"/>
              <w:bottom w:val="single" w:color="auto" w:sz="4" w:space="0"/>
              <w:right w:val="single" w:color="000000" w:sz="4" w:space="0"/>
            </w:tcBorders>
            <w:shd w:val="clear" w:color="auto" w:fill="auto"/>
            <w:noWrap/>
            <w:vAlign w:val="center"/>
          </w:tcPr>
          <w:p w14:paraId="51C4258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耕地占用税上缴率</w:t>
            </w:r>
          </w:p>
        </w:tc>
        <w:tc>
          <w:tcPr>
            <w:tcW w:w="613" w:type="pct"/>
            <w:tcBorders>
              <w:top w:val="nil"/>
              <w:left w:val="nil"/>
              <w:bottom w:val="single" w:color="auto" w:sz="4" w:space="0"/>
              <w:right w:val="single" w:color="auto" w:sz="4" w:space="0"/>
            </w:tcBorders>
            <w:shd w:val="clear" w:color="auto" w:fill="auto"/>
            <w:vAlign w:val="center"/>
          </w:tcPr>
          <w:p w14:paraId="6CE0BD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4" w:type="pct"/>
            <w:tcBorders>
              <w:top w:val="nil"/>
              <w:left w:val="nil"/>
              <w:bottom w:val="single" w:color="auto" w:sz="4" w:space="0"/>
              <w:right w:val="single" w:color="auto" w:sz="4" w:space="0"/>
            </w:tcBorders>
            <w:shd w:val="clear" w:color="auto" w:fill="auto"/>
            <w:vAlign w:val="center"/>
          </w:tcPr>
          <w:p w14:paraId="04C381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5B4A5ED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4F242E5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A11FB0C">
            <w:pPr>
              <w:widowControl/>
              <w:jc w:val="center"/>
              <w:rPr>
                <w:rFonts w:hint="eastAsia" w:ascii="宋体" w:hAnsi="宋体" w:cs="宋体"/>
                <w:color w:val="000000"/>
                <w:kern w:val="0"/>
                <w:sz w:val="20"/>
                <w:szCs w:val="20"/>
              </w:rPr>
            </w:pPr>
          </w:p>
        </w:tc>
      </w:tr>
      <w:tr w14:paraId="6CB1E9C6">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1532FE2E">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604DF8B6">
            <w:pPr>
              <w:widowControl/>
              <w:jc w:val="left"/>
              <w:rPr>
                <w:rFonts w:hint="eastAsia" w:ascii="宋体" w:hAnsi="宋体" w:cs="宋体"/>
                <w:color w:val="000000"/>
                <w:kern w:val="0"/>
                <w:sz w:val="20"/>
                <w:szCs w:val="20"/>
              </w:rPr>
            </w:pPr>
          </w:p>
        </w:tc>
        <w:tc>
          <w:tcPr>
            <w:tcW w:w="697" w:type="pct"/>
            <w:tcBorders>
              <w:top w:val="nil"/>
              <w:left w:val="nil"/>
              <w:bottom w:val="single" w:color="auto" w:sz="4" w:space="0"/>
              <w:right w:val="single" w:color="auto" w:sz="4" w:space="0"/>
            </w:tcBorders>
            <w:shd w:val="clear" w:color="auto" w:fill="auto"/>
            <w:vAlign w:val="center"/>
          </w:tcPr>
          <w:p w14:paraId="2A4B3B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34" w:type="pct"/>
            <w:gridSpan w:val="3"/>
            <w:tcBorders>
              <w:top w:val="single" w:color="auto" w:sz="4" w:space="0"/>
              <w:left w:val="nil"/>
              <w:bottom w:val="single" w:color="auto" w:sz="4" w:space="0"/>
              <w:right w:val="single" w:color="000000" w:sz="4" w:space="0"/>
            </w:tcBorders>
            <w:shd w:val="clear" w:color="auto" w:fill="auto"/>
            <w:noWrap/>
            <w:vAlign w:val="center"/>
          </w:tcPr>
          <w:p w14:paraId="232FDDD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耕地占用税上缴准确率</w:t>
            </w:r>
          </w:p>
        </w:tc>
        <w:tc>
          <w:tcPr>
            <w:tcW w:w="613" w:type="pct"/>
            <w:tcBorders>
              <w:top w:val="nil"/>
              <w:left w:val="nil"/>
              <w:bottom w:val="single" w:color="auto" w:sz="4" w:space="0"/>
              <w:right w:val="single" w:color="auto" w:sz="4" w:space="0"/>
            </w:tcBorders>
            <w:shd w:val="clear" w:color="auto" w:fill="auto"/>
            <w:vAlign w:val="center"/>
          </w:tcPr>
          <w:p w14:paraId="7E5EF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54" w:type="pct"/>
            <w:tcBorders>
              <w:top w:val="nil"/>
              <w:left w:val="nil"/>
              <w:bottom w:val="single" w:color="auto" w:sz="4" w:space="0"/>
              <w:right w:val="single" w:color="auto" w:sz="4" w:space="0"/>
            </w:tcBorders>
            <w:shd w:val="clear" w:color="auto" w:fill="auto"/>
            <w:vAlign w:val="center"/>
          </w:tcPr>
          <w:p w14:paraId="1CB5D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06A66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399951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9D7C003">
            <w:pPr>
              <w:widowControl/>
              <w:jc w:val="center"/>
              <w:rPr>
                <w:rFonts w:hint="eastAsia" w:ascii="宋体" w:hAnsi="宋体" w:cs="宋体"/>
                <w:color w:val="000000"/>
                <w:kern w:val="0"/>
                <w:sz w:val="20"/>
                <w:szCs w:val="20"/>
              </w:rPr>
            </w:pPr>
          </w:p>
        </w:tc>
      </w:tr>
      <w:tr w14:paraId="75AC1767">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006253AF">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573112B3">
            <w:pPr>
              <w:widowControl/>
              <w:jc w:val="left"/>
              <w:rPr>
                <w:rFonts w:hint="eastAsia" w:ascii="宋体" w:hAnsi="宋体" w:cs="宋体"/>
                <w:color w:val="000000"/>
                <w:kern w:val="0"/>
                <w:sz w:val="20"/>
                <w:szCs w:val="20"/>
              </w:rPr>
            </w:pPr>
          </w:p>
        </w:tc>
        <w:tc>
          <w:tcPr>
            <w:tcW w:w="697" w:type="pct"/>
            <w:tcBorders>
              <w:top w:val="nil"/>
              <w:left w:val="nil"/>
              <w:bottom w:val="single" w:color="auto" w:sz="4" w:space="0"/>
              <w:right w:val="single" w:color="auto" w:sz="4" w:space="0"/>
            </w:tcBorders>
            <w:shd w:val="clear" w:color="auto" w:fill="auto"/>
            <w:vAlign w:val="center"/>
          </w:tcPr>
          <w:p w14:paraId="10A74A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34" w:type="pct"/>
            <w:gridSpan w:val="3"/>
            <w:tcBorders>
              <w:top w:val="single" w:color="auto" w:sz="4" w:space="0"/>
              <w:left w:val="nil"/>
              <w:bottom w:val="single" w:color="auto" w:sz="4" w:space="0"/>
              <w:right w:val="single" w:color="000000" w:sz="4" w:space="0"/>
            </w:tcBorders>
            <w:shd w:val="clear" w:color="auto" w:fill="auto"/>
            <w:noWrap/>
            <w:vAlign w:val="center"/>
          </w:tcPr>
          <w:p w14:paraId="7CEA806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税收上缴完成时间</w:t>
            </w:r>
          </w:p>
        </w:tc>
        <w:tc>
          <w:tcPr>
            <w:tcW w:w="613" w:type="pct"/>
            <w:tcBorders>
              <w:top w:val="nil"/>
              <w:left w:val="nil"/>
              <w:bottom w:val="single" w:color="auto" w:sz="4" w:space="0"/>
              <w:right w:val="single" w:color="auto" w:sz="4" w:space="0"/>
            </w:tcBorders>
            <w:shd w:val="clear" w:color="auto" w:fill="auto"/>
            <w:vAlign w:val="center"/>
          </w:tcPr>
          <w:p w14:paraId="4B4E0B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=2023年8月30日</w:t>
            </w:r>
          </w:p>
        </w:tc>
        <w:tc>
          <w:tcPr>
            <w:tcW w:w="554" w:type="pct"/>
            <w:tcBorders>
              <w:top w:val="nil"/>
              <w:left w:val="nil"/>
              <w:bottom w:val="single" w:color="auto" w:sz="4" w:space="0"/>
              <w:right w:val="single" w:color="auto" w:sz="4" w:space="0"/>
            </w:tcBorders>
            <w:shd w:val="clear" w:color="auto" w:fill="auto"/>
            <w:vAlign w:val="center"/>
          </w:tcPr>
          <w:p w14:paraId="0C172E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=2023年8月30日</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706C43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4626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DD77B5F">
            <w:pPr>
              <w:widowControl/>
              <w:jc w:val="center"/>
              <w:rPr>
                <w:rFonts w:hint="eastAsia" w:ascii="宋体" w:hAnsi="宋体" w:cs="宋体"/>
                <w:color w:val="000000"/>
                <w:kern w:val="0"/>
                <w:sz w:val="20"/>
                <w:szCs w:val="20"/>
              </w:rPr>
            </w:pPr>
          </w:p>
        </w:tc>
      </w:tr>
      <w:tr w14:paraId="1B8A2A84">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660AC2C0">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45DE3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97" w:type="pct"/>
            <w:tcBorders>
              <w:top w:val="nil"/>
              <w:left w:val="nil"/>
              <w:bottom w:val="single" w:color="auto" w:sz="4" w:space="0"/>
              <w:right w:val="single" w:color="auto" w:sz="4" w:space="0"/>
            </w:tcBorders>
            <w:shd w:val="clear" w:color="auto" w:fill="auto"/>
            <w:vAlign w:val="center"/>
          </w:tcPr>
          <w:p w14:paraId="78AA57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34" w:type="pct"/>
            <w:gridSpan w:val="3"/>
            <w:tcBorders>
              <w:top w:val="single" w:color="auto" w:sz="4" w:space="0"/>
              <w:left w:val="nil"/>
              <w:bottom w:val="single" w:color="auto" w:sz="4" w:space="0"/>
              <w:right w:val="single" w:color="000000" w:sz="4" w:space="0"/>
            </w:tcBorders>
            <w:shd w:val="clear" w:color="auto" w:fill="auto"/>
            <w:noWrap/>
            <w:vAlign w:val="center"/>
          </w:tcPr>
          <w:p w14:paraId="39FC5732">
            <w:pPr>
              <w:widowControl/>
              <w:jc w:val="left"/>
              <w:rPr>
                <w:rFonts w:hint="eastAsia" w:ascii="宋体" w:hAnsi="宋体" w:cs="宋体"/>
                <w:color w:val="000000"/>
                <w:kern w:val="0"/>
                <w:sz w:val="20"/>
                <w:szCs w:val="20"/>
              </w:rPr>
            </w:pPr>
          </w:p>
        </w:tc>
        <w:tc>
          <w:tcPr>
            <w:tcW w:w="613" w:type="pct"/>
            <w:tcBorders>
              <w:top w:val="nil"/>
              <w:left w:val="nil"/>
              <w:bottom w:val="single" w:color="auto" w:sz="4" w:space="0"/>
              <w:right w:val="single" w:color="auto" w:sz="4" w:space="0"/>
            </w:tcBorders>
            <w:shd w:val="clear" w:color="auto" w:fill="auto"/>
            <w:vAlign w:val="center"/>
          </w:tcPr>
          <w:p w14:paraId="20A9FE3F">
            <w:pPr>
              <w:widowControl/>
              <w:jc w:val="center"/>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348B6BA3">
            <w:pPr>
              <w:widowControl/>
              <w:jc w:val="center"/>
              <w:rPr>
                <w:rFonts w:hint="eastAsia" w:ascii="宋体" w:hAnsi="宋体" w:cs="宋体"/>
                <w:color w:val="000000"/>
                <w:kern w:val="0"/>
                <w:sz w:val="20"/>
                <w:szCs w:val="20"/>
              </w:rPr>
            </w:pP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63AD2142">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03E1C10A">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6B74ADE">
            <w:pPr>
              <w:widowControl/>
              <w:jc w:val="center"/>
              <w:rPr>
                <w:rFonts w:hint="eastAsia" w:ascii="宋体" w:hAnsi="宋体" w:cs="宋体"/>
                <w:color w:val="000000"/>
                <w:kern w:val="0"/>
                <w:sz w:val="20"/>
                <w:szCs w:val="20"/>
              </w:rPr>
            </w:pPr>
          </w:p>
        </w:tc>
      </w:tr>
      <w:tr w14:paraId="25A624D6">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1E8DBDF5">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3EBD15BA">
            <w:pPr>
              <w:widowControl/>
              <w:jc w:val="left"/>
              <w:rPr>
                <w:rFonts w:hint="eastAsia" w:ascii="宋体" w:hAnsi="宋体" w:cs="宋体"/>
                <w:color w:val="000000"/>
                <w:kern w:val="0"/>
                <w:sz w:val="20"/>
                <w:szCs w:val="20"/>
              </w:rPr>
            </w:pPr>
          </w:p>
        </w:tc>
        <w:tc>
          <w:tcPr>
            <w:tcW w:w="697" w:type="pct"/>
            <w:tcBorders>
              <w:top w:val="nil"/>
              <w:left w:val="nil"/>
              <w:bottom w:val="single" w:color="auto" w:sz="4" w:space="0"/>
              <w:right w:val="single" w:color="auto" w:sz="4" w:space="0"/>
            </w:tcBorders>
            <w:shd w:val="clear" w:color="auto" w:fill="auto"/>
            <w:vAlign w:val="center"/>
          </w:tcPr>
          <w:p w14:paraId="76F7637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34" w:type="pct"/>
            <w:gridSpan w:val="3"/>
            <w:tcBorders>
              <w:top w:val="single" w:color="auto" w:sz="4" w:space="0"/>
              <w:left w:val="nil"/>
              <w:bottom w:val="single" w:color="auto" w:sz="4" w:space="0"/>
              <w:right w:val="single" w:color="000000" w:sz="4" w:space="0"/>
            </w:tcBorders>
            <w:shd w:val="clear" w:color="auto" w:fill="auto"/>
            <w:noWrap/>
            <w:vAlign w:val="center"/>
          </w:tcPr>
          <w:p w14:paraId="0BB0102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对农民影响事件</w:t>
            </w:r>
          </w:p>
        </w:tc>
        <w:tc>
          <w:tcPr>
            <w:tcW w:w="613" w:type="pct"/>
            <w:tcBorders>
              <w:top w:val="nil"/>
              <w:left w:val="nil"/>
              <w:bottom w:val="single" w:color="auto" w:sz="4" w:space="0"/>
              <w:right w:val="single" w:color="auto" w:sz="4" w:space="0"/>
            </w:tcBorders>
            <w:shd w:val="clear" w:color="auto" w:fill="auto"/>
            <w:vAlign w:val="center"/>
          </w:tcPr>
          <w:p w14:paraId="7C691B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554" w:type="pct"/>
            <w:tcBorders>
              <w:top w:val="nil"/>
              <w:left w:val="nil"/>
              <w:bottom w:val="single" w:color="auto" w:sz="4" w:space="0"/>
              <w:right w:val="single" w:color="auto" w:sz="4" w:space="0"/>
            </w:tcBorders>
            <w:shd w:val="clear" w:color="auto" w:fill="auto"/>
            <w:vAlign w:val="center"/>
          </w:tcPr>
          <w:p w14:paraId="6743D00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=0件</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2F919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EC573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77F9AA56">
            <w:pPr>
              <w:widowControl/>
              <w:jc w:val="center"/>
              <w:rPr>
                <w:rFonts w:hint="eastAsia" w:ascii="宋体" w:hAnsi="宋体" w:cs="宋体"/>
                <w:color w:val="000000"/>
                <w:kern w:val="0"/>
                <w:sz w:val="20"/>
                <w:szCs w:val="20"/>
              </w:rPr>
            </w:pPr>
          </w:p>
        </w:tc>
      </w:tr>
      <w:tr w14:paraId="05760C8B">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71DFF3F7">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379F3CD9">
            <w:pPr>
              <w:widowControl/>
              <w:jc w:val="left"/>
              <w:rPr>
                <w:rFonts w:hint="eastAsia" w:ascii="宋体" w:hAnsi="宋体" w:cs="宋体"/>
                <w:color w:val="000000"/>
                <w:kern w:val="0"/>
                <w:sz w:val="20"/>
                <w:szCs w:val="20"/>
              </w:rPr>
            </w:pPr>
          </w:p>
        </w:tc>
        <w:tc>
          <w:tcPr>
            <w:tcW w:w="697" w:type="pct"/>
            <w:tcBorders>
              <w:top w:val="nil"/>
              <w:left w:val="nil"/>
              <w:bottom w:val="single" w:color="auto" w:sz="4" w:space="0"/>
              <w:right w:val="single" w:color="auto" w:sz="4" w:space="0"/>
            </w:tcBorders>
            <w:shd w:val="clear" w:color="auto" w:fill="auto"/>
            <w:vAlign w:val="center"/>
          </w:tcPr>
          <w:p w14:paraId="72EE1C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34" w:type="pct"/>
            <w:gridSpan w:val="3"/>
            <w:tcBorders>
              <w:top w:val="single" w:color="auto" w:sz="4" w:space="0"/>
              <w:left w:val="nil"/>
              <w:bottom w:val="single" w:color="auto" w:sz="4" w:space="0"/>
              <w:right w:val="single" w:color="000000" w:sz="4" w:space="0"/>
            </w:tcBorders>
            <w:shd w:val="clear" w:color="auto" w:fill="auto"/>
            <w:noWrap/>
            <w:vAlign w:val="center"/>
          </w:tcPr>
          <w:p w14:paraId="33D6F1F4">
            <w:pPr>
              <w:widowControl/>
              <w:jc w:val="left"/>
              <w:rPr>
                <w:rFonts w:hint="eastAsia" w:ascii="宋体" w:hAnsi="宋体" w:cs="宋体"/>
                <w:color w:val="000000"/>
                <w:kern w:val="0"/>
                <w:sz w:val="20"/>
                <w:szCs w:val="20"/>
              </w:rPr>
            </w:pPr>
          </w:p>
        </w:tc>
        <w:tc>
          <w:tcPr>
            <w:tcW w:w="613" w:type="pct"/>
            <w:tcBorders>
              <w:top w:val="nil"/>
              <w:left w:val="nil"/>
              <w:bottom w:val="single" w:color="auto" w:sz="4" w:space="0"/>
              <w:right w:val="single" w:color="auto" w:sz="4" w:space="0"/>
            </w:tcBorders>
            <w:shd w:val="clear" w:color="auto" w:fill="auto"/>
            <w:vAlign w:val="center"/>
          </w:tcPr>
          <w:p w14:paraId="580CEE30">
            <w:pPr>
              <w:widowControl/>
              <w:jc w:val="center"/>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031A8B65">
            <w:pPr>
              <w:widowControl/>
              <w:jc w:val="center"/>
              <w:rPr>
                <w:rFonts w:hint="eastAsia" w:ascii="宋体" w:hAnsi="宋体" w:cs="宋体"/>
                <w:color w:val="000000"/>
                <w:kern w:val="0"/>
                <w:sz w:val="20"/>
                <w:szCs w:val="20"/>
              </w:rPr>
            </w:pP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2C626102">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5304FDC">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9749C5D">
            <w:pPr>
              <w:widowControl/>
              <w:jc w:val="center"/>
              <w:rPr>
                <w:rFonts w:hint="eastAsia" w:ascii="宋体" w:hAnsi="宋体" w:cs="宋体"/>
                <w:color w:val="000000"/>
                <w:kern w:val="0"/>
                <w:sz w:val="20"/>
                <w:szCs w:val="20"/>
              </w:rPr>
            </w:pPr>
          </w:p>
        </w:tc>
      </w:tr>
      <w:tr w14:paraId="5A8160DC">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1CCBDB48">
            <w:pPr>
              <w:widowControl/>
              <w:jc w:val="left"/>
              <w:rPr>
                <w:rFonts w:hint="eastAsia" w:ascii="宋体" w:hAnsi="宋体" w:cs="宋体"/>
                <w:color w:val="000000"/>
                <w:kern w:val="0"/>
                <w:sz w:val="20"/>
                <w:szCs w:val="20"/>
              </w:rPr>
            </w:pPr>
          </w:p>
        </w:tc>
        <w:tc>
          <w:tcPr>
            <w:tcW w:w="294" w:type="pct"/>
            <w:vMerge w:val="restart"/>
            <w:tcBorders>
              <w:top w:val="nil"/>
              <w:left w:val="single" w:color="auto" w:sz="4" w:space="0"/>
              <w:bottom w:val="single" w:color="auto" w:sz="4" w:space="0"/>
              <w:right w:val="single" w:color="auto" w:sz="4" w:space="0"/>
            </w:tcBorders>
            <w:shd w:val="clear" w:color="auto" w:fill="auto"/>
            <w:vAlign w:val="center"/>
          </w:tcPr>
          <w:p w14:paraId="53A828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97" w:type="pct"/>
            <w:tcBorders>
              <w:top w:val="nil"/>
              <w:left w:val="nil"/>
              <w:bottom w:val="single" w:color="auto" w:sz="4" w:space="0"/>
              <w:right w:val="single" w:color="auto" w:sz="4" w:space="0"/>
            </w:tcBorders>
            <w:shd w:val="clear" w:color="auto" w:fill="auto"/>
            <w:vAlign w:val="center"/>
          </w:tcPr>
          <w:p w14:paraId="75186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34" w:type="pct"/>
            <w:gridSpan w:val="3"/>
            <w:tcBorders>
              <w:top w:val="single" w:color="auto" w:sz="4" w:space="0"/>
              <w:left w:val="nil"/>
              <w:bottom w:val="single" w:color="auto" w:sz="4" w:space="0"/>
              <w:right w:val="single" w:color="000000" w:sz="4" w:space="0"/>
            </w:tcBorders>
            <w:shd w:val="clear" w:color="auto" w:fill="auto"/>
            <w:noWrap/>
            <w:vAlign w:val="center"/>
          </w:tcPr>
          <w:p w14:paraId="43E9DFF1">
            <w:pPr>
              <w:widowControl/>
              <w:jc w:val="left"/>
              <w:rPr>
                <w:rFonts w:hint="eastAsia" w:ascii="宋体" w:hAnsi="宋体" w:cs="宋体"/>
                <w:color w:val="000000"/>
                <w:kern w:val="0"/>
                <w:sz w:val="20"/>
                <w:szCs w:val="20"/>
              </w:rPr>
            </w:pPr>
          </w:p>
        </w:tc>
        <w:tc>
          <w:tcPr>
            <w:tcW w:w="613" w:type="pct"/>
            <w:tcBorders>
              <w:top w:val="nil"/>
              <w:left w:val="nil"/>
              <w:bottom w:val="single" w:color="auto" w:sz="4" w:space="0"/>
              <w:right w:val="single" w:color="auto" w:sz="4" w:space="0"/>
            </w:tcBorders>
            <w:shd w:val="clear" w:color="auto" w:fill="auto"/>
            <w:vAlign w:val="center"/>
          </w:tcPr>
          <w:p w14:paraId="7E41052D">
            <w:pPr>
              <w:widowControl/>
              <w:jc w:val="center"/>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1F708D61">
            <w:pPr>
              <w:widowControl/>
              <w:jc w:val="center"/>
              <w:rPr>
                <w:rFonts w:hint="eastAsia" w:ascii="宋体" w:hAnsi="宋体" w:cs="宋体"/>
                <w:color w:val="000000"/>
                <w:kern w:val="0"/>
                <w:sz w:val="20"/>
                <w:szCs w:val="20"/>
              </w:rPr>
            </w:pP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3BEC89CC">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C6F1C7D">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DA4EF41">
            <w:pPr>
              <w:widowControl/>
              <w:jc w:val="center"/>
              <w:rPr>
                <w:rFonts w:hint="eastAsia" w:ascii="宋体" w:hAnsi="宋体" w:cs="宋体"/>
                <w:color w:val="000000"/>
                <w:kern w:val="0"/>
                <w:sz w:val="20"/>
                <w:szCs w:val="20"/>
              </w:rPr>
            </w:pPr>
          </w:p>
        </w:tc>
      </w:tr>
      <w:tr w14:paraId="7EA1EF19">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306DC83E">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7EA7B0B6">
            <w:pPr>
              <w:widowControl/>
              <w:jc w:val="left"/>
              <w:rPr>
                <w:rFonts w:hint="eastAsia" w:ascii="宋体" w:hAnsi="宋体" w:cs="宋体"/>
                <w:color w:val="000000"/>
                <w:kern w:val="0"/>
                <w:sz w:val="20"/>
                <w:szCs w:val="20"/>
              </w:rPr>
            </w:pPr>
          </w:p>
        </w:tc>
        <w:tc>
          <w:tcPr>
            <w:tcW w:w="697" w:type="pct"/>
            <w:tcBorders>
              <w:top w:val="nil"/>
              <w:left w:val="nil"/>
              <w:bottom w:val="single" w:color="auto" w:sz="4" w:space="0"/>
              <w:right w:val="single" w:color="auto" w:sz="4" w:space="0"/>
            </w:tcBorders>
            <w:shd w:val="clear" w:color="auto" w:fill="auto"/>
            <w:vAlign w:val="center"/>
          </w:tcPr>
          <w:p w14:paraId="02332D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34" w:type="pct"/>
            <w:gridSpan w:val="3"/>
            <w:tcBorders>
              <w:top w:val="single" w:color="auto" w:sz="4" w:space="0"/>
              <w:left w:val="nil"/>
              <w:bottom w:val="single" w:color="auto" w:sz="4" w:space="0"/>
              <w:right w:val="single" w:color="000000" w:sz="4" w:space="0"/>
            </w:tcBorders>
            <w:shd w:val="clear" w:color="auto" w:fill="auto"/>
            <w:noWrap/>
            <w:vAlign w:val="center"/>
          </w:tcPr>
          <w:p w14:paraId="0059095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土地利用率</w:t>
            </w:r>
          </w:p>
        </w:tc>
        <w:tc>
          <w:tcPr>
            <w:tcW w:w="613" w:type="pct"/>
            <w:tcBorders>
              <w:top w:val="nil"/>
              <w:left w:val="nil"/>
              <w:bottom w:val="single" w:color="auto" w:sz="4" w:space="0"/>
              <w:right w:val="single" w:color="auto" w:sz="4" w:space="0"/>
            </w:tcBorders>
            <w:shd w:val="clear" w:color="auto" w:fill="auto"/>
            <w:vAlign w:val="center"/>
          </w:tcPr>
          <w:p w14:paraId="72C7267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554" w:type="pct"/>
            <w:tcBorders>
              <w:top w:val="nil"/>
              <w:left w:val="nil"/>
              <w:bottom w:val="single" w:color="auto" w:sz="4" w:space="0"/>
              <w:right w:val="single" w:color="auto" w:sz="4" w:space="0"/>
            </w:tcBorders>
            <w:shd w:val="clear" w:color="auto" w:fill="auto"/>
            <w:vAlign w:val="center"/>
          </w:tcPr>
          <w:p w14:paraId="5D1BA3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085694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7C8EC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C59B42B">
            <w:pPr>
              <w:widowControl/>
              <w:jc w:val="center"/>
              <w:rPr>
                <w:rFonts w:hint="eastAsia" w:ascii="宋体" w:hAnsi="宋体" w:cs="宋体"/>
                <w:color w:val="000000"/>
                <w:kern w:val="0"/>
                <w:sz w:val="20"/>
                <w:szCs w:val="20"/>
              </w:rPr>
            </w:pPr>
          </w:p>
        </w:tc>
      </w:tr>
      <w:tr w14:paraId="01E60865">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255E93EF">
            <w:pPr>
              <w:widowControl/>
              <w:jc w:val="left"/>
              <w:rPr>
                <w:rFonts w:hint="eastAsia" w:ascii="宋体" w:hAnsi="宋体" w:cs="宋体"/>
                <w:color w:val="000000"/>
                <w:kern w:val="0"/>
                <w:sz w:val="20"/>
                <w:szCs w:val="20"/>
              </w:rPr>
            </w:pPr>
          </w:p>
        </w:tc>
        <w:tc>
          <w:tcPr>
            <w:tcW w:w="294" w:type="pct"/>
            <w:vMerge w:val="continue"/>
            <w:tcBorders>
              <w:top w:val="nil"/>
              <w:left w:val="single" w:color="auto" w:sz="4" w:space="0"/>
              <w:bottom w:val="single" w:color="auto" w:sz="4" w:space="0"/>
              <w:right w:val="single" w:color="auto" w:sz="4" w:space="0"/>
            </w:tcBorders>
            <w:vAlign w:val="center"/>
          </w:tcPr>
          <w:p w14:paraId="385E096C">
            <w:pPr>
              <w:widowControl/>
              <w:jc w:val="left"/>
              <w:rPr>
                <w:rFonts w:hint="eastAsia" w:ascii="宋体" w:hAnsi="宋体" w:cs="宋体"/>
                <w:color w:val="000000"/>
                <w:kern w:val="0"/>
                <w:sz w:val="20"/>
                <w:szCs w:val="20"/>
              </w:rPr>
            </w:pPr>
          </w:p>
        </w:tc>
        <w:tc>
          <w:tcPr>
            <w:tcW w:w="697" w:type="pct"/>
            <w:tcBorders>
              <w:top w:val="nil"/>
              <w:left w:val="nil"/>
              <w:bottom w:val="single" w:color="auto" w:sz="4" w:space="0"/>
              <w:right w:val="single" w:color="auto" w:sz="4" w:space="0"/>
            </w:tcBorders>
            <w:shd w:val="clear" w:color="auto" w:fill="auto"/>
            <w:vAlign w:val="center"/>
          </w:tcPr>
          <w:p w14:paraId="0A9C46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34" w:type="pct"/>
            <w:gridSpan w:val="3"/>
            <w:tcBorders>
              <w:top w:val="single" w:color="auto" w:sz="4" w:space="0"/>
              <w:left w:val="nil"/>
              <w:bottom w:val="single" w:color="auto" w:sz="4" w:space="0"/>
              <w:right w:val="single" w:color="000000" w:sz="4" w:space="0"/>
            </w:tcBorders>
            <w:shd w:val="clear" w:color="auto" w:fill="auto"/>
            <w:noWrap/>
            <w:vAlign w:val="center"/>
          </w:tcPr>
          <w:p w14:paraId="284F6D61">
            <w:pPr>
              <w:widowControl/>
              <w:jc w:val="left"/>
              <w:rPr>
                <w:rFonts w:hint="eastAsia" w:ascii="宋体" w:hAnsi="宋体" w:cs="宋体"/>
                <w:color w:val="000000"/>
                <w:kern w:val="0"/>
                <w:sz w:val="20"/>
                <w:szCs w:val="20"/>
              </w:rPr>
            </w:pPr>
          </w:p>
        </w:tc>
        <w:tc>
          <w:tcPr>
            <w:tcW w:w="613" w:type="pct"/>
            <w:tcBorders>
              <w:top w:val="nil"/>
              <w:left w:val="nil"/>
              <w:bottom w:val="single" w:color="auto" w:sz="4" w:space="0"/>
              <w:right w:val="single" w:color="auto" w:sz="4" w:space="0"/>
            </w:tcBorders>
            <w:shd w:val="clear" w:color="auto" w:fill="auto"/>
            <w:vAlign w:val="center"/>
          </w:tcPr>
          <w:p w14:paraId="0A23ED9F">
            <w:pPr>
              <w:widowControl/>
              <w:jc w:val="center"/>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1F5F95E6">
            <w:pPr>
              <w:widowControl/>
              <w:jc w:val="center"/>
              <w:rPr>
                <w:rFonts w:hint="eastAsia" w:ascii="宋体" w:hAnsi="宋体" w:cs="宋体"/>
                <w:color w:val="000000"/>
                <w:kern w:val="0"/>
                <w:sz w:val="20"/>
                <w:szCs w:val="20"/>
              </w:rPr>
            </w:pP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310667AE">
            <w:pPr>
              <w:widowControl/>
              <w:jc w:val="center"/>
              <w:rPr>
                <w:rFonts w:hint="eastAsia" w:ascii="宋体" w:hAnsi="宋体" w:cs="宋体"/>
                <w:color w:val="000000"/>
                <w:kern w:val="0"/>
                <w:sz w:val="20"/>
                <w:szCs w:val="20"/>
              </w:rPr>
            </w:pP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5DC450DB">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F5EC8CF">
            <w:pPr>
              <w:widowControl/>
              <w:jc w:val="center"/>
              <w:rPr>
                <w:rFonts w:hint="eastAsia" w:ascii="宋体" w:hAnsi="宋体" w:cs="宋体"/>
                <w:color w:val="000000"/>
                <w:kern w:val="0"/>
                <w:sz w:val="20"/>
                <w:szCs w:val="20"/>
              </w:rPr>
            </w:pPr>
          </w:p>
        </w:tc>
      </w:tr>
      <w:tr w14:paraId="0365519D">
        <w:tblPrEx>
          <w:tblCellMar>
            <w:top w:w="0" w:type="dxa"/>
            <w:left w:w="108" w:type="dxa"/>
            <w:bottom w:w="0" w:type="dxa"/>
            <w:right w:w="108" w:type="dxa"/>
          </w:tblCellMar>
        </w:tblPrEx>
        <w:trPr>
          <w:trHeight w:val="400" w:hRule="atLeast"/>
        </w:trPr>
        <w:tc>
          <w:tcPr>
            <w:tcW w:w="294" w:type="pct"/>
            <w:vMerge w:val="continue"/>
            <w:tcBorders>
              <w:top w:val="nil"/>
              <w:left w:val="single" w:color="auto" w:sz="4" w:space="0"/>
              <w:bottom w:val="single" w:color="auto" w:sz="4" w:space="0"/>
              <w:right w:val="single" w:color="auto" w:sz="4" w:space="0"/>
            </w:tcBorders>
            <w:vAlign w:val="center"/>
          </w:tcPr>
          <w:p w14:paraId="70DCA8E3">
            <w:pPr>
              <w:widowControl/>
              <w:jc w:val="left"/>
              <w:rPr>
                <w:rFonts w:hint="eastAsia" w:ascii="宋体" w:hAnsi="宋体" w:cs="宋体"/>
                <w:color w:val="000000"/>
                <w:kern w:val="0"/>
                <w:sz w:val="20"/>
                <w:szCs w:val="20"/>
              </w:rPr>
            </w:pPr>
          </w:p>
        </w:tc>
        <w:tc>
          <w:tcPr>
            <w:tcW w:w="294" w:type="pct"/>
            <w:tcBorders>
              <w:top w:val="nil"/>
              <w:left w:val="nil"/>
              <w:bottom w:val="single" w:color="auto" w:sz="4" w:space="0"/>
              <w:right w:val="single" w:color="auto" w:sz="4" w:space="0"/>
            </w:tcBorders>
            <w:shd w:val="clear" w:color="auto" w:fill="auto"/>
            <w:vAlign w:val="center"/>
          </w:tcPr>
          <w:p w14:paraId="5C4805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97" w:type="pct"/>
            <w:tcBorders>
              <w:top w:val="nil"/>
              <w:left w:val="nil"/>
              <w:bottom w:val="single" w:color="auto" w:sz="4" w:space="0"/>
              <w:right w:val="single" w:color="auto" w:sz="4" w:space="0"/>
            </w:tcBorders>
            <w:shd w:val="clear" w:color="auto" w:fill="auto"/>
            <w:vAlign w:val="center"/>
          </w:tcPr>
          <w:p w14:paraId="51F56D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34" w:type="pct"/>
            <w:gridSpan w:val="3"/>
            <w:tcBorders>
              <w:top w:val="single" w:color="auto" w:sz="4" w:space="0"/>
              <w:left w:val="nil"/>
              <w:bottom w:val="single" w:color="auto" w:sz="4" w:space="0"/>
              <w:right w:val="single" w:color="000000" w:sz="4" w:space="0"/>
            </w:tcBorders>
            <w:shd w:val="clear" w:color="auto" w:fill="auto"/>
            <w:noWrap/>
            <w:vAlign w:val="center"/>
          </w:tcPr>
          <w:p w14:paraId="4F657C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税务局满意度</w:t>
            </w:r>
          </w:p>
        </w:tc>
        <w:tc>
          <w:tcPr>
            <w:tcW w:w="613" w:type="pct"/>
            <w:tcBorders>
              <w:top w:val="nil"/>
              <w:left w:val="nil"/>
              <w:bottom w:val="single" w:color="auto" w:sz="4" w:space="0"/>
              <w:right w:val="single" w:color="auto" w:sz="4" w:space="0"/>
            </w:tcBorders>
            <w:shd w:val="clear" w:color="auto" w:fill="auto"/>
            <w:vAlign w:val="center"/>
          </w:tcPr>
          <w:p w14:paraId="03688F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554" w:type="pct"/>
            <w:tcBorders>
              <w:top w:val="nil"/>
              <w:left w:val="nil"/>
              <w:bottom w:val="single" w:color="auto" w:sz="4" w:space="0"/>
              <w:right w:val="single" w:color="auto" w:sz="4" w:space="0"/>
            </w:tcBorders>
            <w:shd w:val="clear" w:color="auto" w:fill="auto"/>
            <w:vAlign w:val="center"/>
          </w:tcPr>
          <w:p w14:paraId="5D4D97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01" w:type="pct"/>
            <w:gridSpan w:val="2"/>
            <w:tcBorders>
              <w:top w:val="single" w:color="auto" w:sz="4" w:space="0"/>
              <w:left w:val="nil"/>
              <w:bottom w:val="single" w:color="auto" w:sz="4" w:space="0"/>
              <w:right w:val="single" w:color="000000" w:sz="4" w:space="0"/>
            </w:tcBorders>
            <w:shd w:val="clear" w:color="auto" w:fill="auto"/>
            <w:vAlign w:val="center"/>
          </w:tcPr>
          <w:p w14:paraId="04B4E5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78" w:type="pct"/>
            <w:gridSpan w:val="2"/>
            <w:tcBorders>
              <w:top w:val="single" w:color="auto" w:sz="4" w:space="0"/>
              <w:left w:val="nil"/>
              <w:bottom w:val="single" w:color="auto" w:sz="4" w:space="0"/>
              <w:right w:val="single" w:color="000000" w:sz="4" w:space="0"/>
            </w:tcBorders>
            <w:shd w:val="clear" w:color="auto" w:fill="auto"/>
            <w:vAlign w:val="center"/>
          </w:tcPr>
          <w:p w14:paraId="2ADB6F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F52F798">
            <w:pPr>
              <w:widowControl/>
              <w:jc w:val="center"/>
              <w:rPr>
                <w:rFonts w:hint="eastAsia" w:ascii="宋体" w:hAnsi="宋体" w:cs="宋体"/>
                <w:color w:val="000000"/>
                <w:kern w:val="0"/>
                <w:sz w:val="20"/>
                <w:szCs w:val="20"/>
              </w:rPr>
            </w:pPr>
          </w:p>
        </w:tc>
      </w:tr>
      <w:tr w14:paraId="147EBCB4">
        <w:tblPrEx>
          <w:tblCellMar>
            <w:top w:w="0" w:type="dxa"/>
            <w:left w:w="108" w:type="dxa"/>
            <w:bottom w:w="0" w:type="dxa"/>
            <w:right w:w="108" w:type="dxa"/>
          </w:tblCellMar>
        </w:tblPrEx>
        <w:trPr>
          <w:trHeight w:val="280" w:hRule="atLeast"/>
        </w:trPr>
        <w:tc>
          <w:tcPr>
            <w:tcW w:w="339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0F8B7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01" w:type="pct"/>
            <w:gridSpan w:val="2"/>
            <w:tcBorders>
              <w:top w:val="single" w:color="auto" w:sz="4" w:space="0"/>
              <w:left w:val="nil"/>
              <w:bottom w:val="single" w:color="auto" w:sz="4" w:space="0"/>
              <w:right w:val="single" w:color="auto" w:sz="4" w:space="0"/>
            </w:tcBorders>
            <w:shd w:val="clear" w:color="auto" w:fill="auto"/>
            <w:vAlign w:val="center"/>
          </w:tcPr>
          <w:p w14:paraId="40B781C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78" w:type="pct"/>
            <w:gridSpan w:val="2"/>
            <w:tcBorders>
              <w:top w:val="single" w:color="auto" w:sz="4" w:space="0"/>
              <w:left w:val="nil"/>
              <w:bottom w:val="single" w:color="auto" w:sz="4" w:space="0"/>
              <w:right w:val="single" w:color="auto" w:sz="4" w:space="0"/>
            </w:tcBorders>
            <w:shd w:val="clear" w:color="auto" w:fill="auto"/>
            <w:vAlign w:val="center"/>
          </w:tcPr>
          <w:p w14:paraId="5AFBC9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874C5C5">
            <w:pPr>
              <w:widowControl/>
              <w:jc w:val="center"/>
              <w:rPr>
                <w:rFonts w:hint="eastAsia" w:ascii="宋体" w:hAnsi="宋体" w:cs="宋体"/>
                <w:color w:val="000000"/>
                <w:kern w:val="0"/>
                <w:sz w:val="20"/>
                <w:szCs w:val="20"/>
              </w:rPr>
            </w:pPr>
          </w:p>
        </w:tc>
      </w:tr>
    </w:tbl>
    <w:p w14:paraId="0B6AEF2C">
      <w:pPr>
        <w:ind w:firstLine="640" w:firstLineChars="200"/>
        <w:jc w:val="left"/>
        <w:rPr>
          <w:rFonts w:hint="eastAsia" w:ascii="仿宋_GB2312" w:hAnsi="仿宋_GB2312" w:eastAsia="仿宋_GB2312" w:cs="仿宋_GB2312"/>
          <w:kern w:val="0"/>
          <w:sz w:val="32"/>
          <w:szCs w:val="32"/>
        </w:rPr>
      </w:pPr>
    </w:p>
    <w:tbl>
      <w:tblPr>
        <w:tblStyle w:val="9"/>
        <w:tblW w:w="4869" w:type="pct"/>
        <w:tblInd w:w="0" w:type="dxa"/>
        <w:tblLayout w:type="fixed"/>
        <w:tblCellMar>
          <w:top w:w="0" w:type="dxa"/>
          <w:left w:w="108" w:type="dxa"/>
          <w:bottom w:w="0" w:type="dxa"/>
          <w:right w:w="108" w:type="dxa"/>
        </w:tblCellMar>
      </w:tblPr>
      <w:tblGrid>
        <w:gridCol w:w="572"/>
        <w:gridCol w:w="572"/>
        <w:gridCol w:w="1099"/>
        <w:gridCol w:w="284"/>
        <w:gridCol w:w="817"/>
        <w:gridCol w:w="466"/>
        <w:gridCol w:w="837"/>
        <w:gridCol w:w="730"/>
        <w:gridCol w:w="442"/>
        <w:gridCol w:w="390"/>
        <w:gridCol w:w="455"/>
        <w:gridCol w:w="422"/>
        <w:gridCol w:w="493"/>
        <w:gridCol w:w="720"/>
      </w:tblGrid>
      <w:tr w14:paraId="3EAF5DBC">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285ACE76">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1EE92969">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68ABB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61828F0">
        <w:tblPrEx>
          <w:tblCellMar>
            <w:top w:w="0" w:type="dxa"/>
            <w:left w:w="108" w:type="dxa"/>
            <w:bottom w:w="0" w:type="dxa"/>
            <w:right w:w="108" w:type="dxa"/>
          </w:tblCellMar>
        </w:tblPrEx>
        <w:trPr>
          <w:wAfter w:w="0" w:type="auto"/>
          <w:trHeight w:val="280" w:hRule="atLeast"/>
        </w:trPr>
        <w:tc>
          <w:tcPr>
            <w:tcW w:w="6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1E66A7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09" w:type="pct"/>
            <w:gridSpan w:val="12"/>
            <w:tcBorders>
              <w:top w:val="single" w:color="auto" w:sz="4" w:space="0"/>
              <w:left w:val="nil"/>
              <w:bottom w:val="single" w:color="auto" w:sz="4" w:space="0"/>
              <w:right w:val="single" w:color="000000" w:sz="4" w:space="0"/>
            </w:tcBorders>
            <w:shd w:val="clear" w:color="auto" w:fill="auto"/>
            <w:vAlign w:val="center"/>
          </w:tcPr>
          <w:p w14:paraId="2F908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关于拨付赵玉江土地征迁补偿费和安置补助费</w:t>
            </w:r>
          </w:p>
        </w:tc>
      </w:tr>
      <w:tr w14:paraId="2966683D">
        <w:tblPrEx>
          <w:tblCellMar>
            <w:top w:w="0" w:type="dxa"/>
            <w:left w:w="108" w:type="dxa"/>
            <w:bottom w:w="0" w:type="dxa"/>
            <w:right w:w="108" w:type="dxa"/>
          </w:tblCellMar>
        </w:tblPrEx>
        <w:trPr>
          <w:wAfter w:w="0" w:type="auto"/>
          <w:trHeight w:val="280" w:hRule="atLeast"/>
        </w:trPr>
        <w:tc>
          <w:tcPr>
            <w:tcW w:w="69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77E755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09" w:type="pct"/>
            <w:gridSpan w:val="5"/>
            <w:tcBorders>
              <w:top w:val="single" w:color="auto" w:sz="4" w:space="0"/>
              <w:left w:val="nil"/>
              <w:bottom w:val="single" w:color="auto" w:sz="4" w:space="0"/>
              <w:right w:val="single" w:color="auto" w:sz="4" w:space="0"/>
            </w:tcBorders>
            <w:shd w:val="clear" w:color="auto" w:fill="auto"/>
            <w:vAlign w:val="center"/>
          </w:tcPr>
          <w:p w14:paraId="00CDD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740C01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94" w:type="pct"/>
            <w:gridSpan w:val="5"/>
            <w:tcBorders>
              <w:top w:val="single" w:color="auto" w:sz="4" w:space="0"/>
              <w:left w:val="nil"/>
              <w:bottom w:val="single" w:color="auto" w:sz="4" w:space="0"/>
              <w:right w:val="single" w:color="auto" w:sz="4" w:space="0"/>
            </w:tcBorders>
            <w:shd w:val="clear" w:color="auto" w:fill="auto"/>
            <w:vAlign w:val="center"/>
          </w:tcPr>
          <w:p w14:paraId="0B9D37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r>
      <w:tr w14:paraId="211C3E0F">
        <w:tblPrEx>
          <w:tblCellMar>
            <w:top w:w="0" w:type="dxa"/>
            <w:left w:w="108" w:type="dxa"/>
            <w:bottom w:w="0" w:type="dxa"/>
            <w:right w:w="108" w:type="dxa"/>
          </w:tblCellMar>
        </w:tblPrEx>
        <w:trPr>
          <w:wAfter w:w="0" w:type="auto"/>
          <w:trHeight w:val="520" w:hRule="atLeast"/>
        </w:trPr>
        <w:tc>
          <w:tcPr>
            <w:tcW w:w="69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8B9BDF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14:paraId="68BA2D82">
            <w:pPr>
              <w:widowControl/>
              <w:jc w:val="center"/>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970C09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783" w:type="pct"/>
            <w:gridSpan w:val="2"/>
            <w:tcBorders>
              <w:top w:val="single" w:color="auto" w:sz="4" w:space="0"/>
              <w:left w:val="nil"/>
              <w:bottom w:val="single" w:color="auto" w:sz="4" w:space="0"/>
              <w:right w:val="single" w:color="auto" w:sz="4" w:space="0"/>
            </w:tcBorders>
            <w:shd w:val="clear" w:color="auto" w:fill="auto"/>
            <w:vAlign w:val="center"/>
          </w:tcPr>
          <w:p w14:paraId="059893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496EF03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40024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32B0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15BA24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BDAFE87">
        <w:tblPrEx>
          <w:tblCellMar>
            <w:top w:w="0" w:type="dxa"/>
            <w:left w:w="108" w:type="dxa"/>
            <w:bottom w:w="0" w:type="dxa"/>
            <w:right w:w="108" w:type="dxa"/>
          </w:tblCellMar>
        </w:tblPrEx>
        <w:trPr>
          <w:wAfter w:w="0" w:type="auto"/>
          <w:trHeight w:val="440" w:hRule="atLeast"/>
        </w:trPr>
        <w:tc>
          <w:tcPr>
            <w:tcW w:w="690" w:type="pct"/>
            <w:gridSpan w:val="2"/>
            <w:vMerge w:val="continue"/>
            <w:tcBorders>
              <w:top w:val="single" w:color="auto" w:sz="4" w:space="0"/>
              <w:left w:val="single" w:color="auto" w:sz="4" w:space="0"/>
              <w:bottom w:val="single" w:color="auto" w:sz="4" w:space="0"/>
              <w:right w:val="single" w:color="auto" w:sz="4" w:space="0"/>
            </w:tcBorders>
            <w:vAlign w:val="center"/>
          </w:tcPr>
          <w:p w14:paraId="53858BCE">
            <w:pPr>
              <w:widowControl/>
              <w:jc w:val="left"/>
              <w:rPr>
                <w:rFonts w:hint="eastAsia" w:ascii="宋体" w:hAnsi="宋体" w:cs="宋体"/>
                <w:color w:val="000000"/>
                <w:kern w:val="0"/>
                <w:sz w:val="20"/>
                <w:szCs w:val="20"/>
              </w:rPr>
            </w:pP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14:paraId="45514D2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2" w:type="pct"/>
            <w:tcBorders>
              <w:top w:val="nil"/>
              <w:left w:val="nil"/>
              <w:bottom w:val="single" w:color="auto" w:sz="4" w:space="0"/>
              <w:right w:val="single" w:color="auto" w:sz="4" w:space="0"/>
            </w:tcBorders>
            <w:shd w:val="clear" w:color="auto" w:fill="auto"/>
            <w:vAlign w:val="center"/>
          </w:tcPr>
          <w:p w14:paraId="5B0AB4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260.00</w:t>
            </w:r>
          </w:p>
        </w:tc>
        <w:tc>
          <w:tcPr>
            <w:tcW w:w="783" w:type="pct"/>
            <w:gridSpan w:val="2"/>
            <w:tcBorders>
              <w:top w:val="single" w:color="auto" w:sz="4" w:space="0"/>
              <w:left w:val="nil"/>
              <w:bottom w:val="single" w:color="auto" w:sz="4" w:space="0"/>
              <w:right w:val="single" w:color="auto" w:sz="4" w:space="0"/>
            </w:tcBorders>
            <w:shd w:val="clear" w:color="auto" w:fill="auto"/>
            <w:vAlign w:val="center"/>
          </w:tcPr>
          <w:p w14:paraId="44B7B3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367.80</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566764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367.80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577AD0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DAA8E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332274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448B5834">
        <w:tblPrEx>
          <w:tblCellMar>
            <w:top w:w="0" w:type="dxa"/>
            <w:left w:w="108" w:type="dxa"/>
            <w:bottom w:w="0" w:type="dxa"/>
            <w:right w:w="108" w:type="dxa"/>
          </w:tblCellMar>
        </w:tblPrEx>
        <w:trPr>
          <w:wAfter w:w="0" w:type="auto"/>
          <w:trHeight w:val="440" w:hRule="atLeast"/>
        </w:trPr>
        <w:tc>
          <w:tcPr>
            <w:tcW w:w="690" w:type="pct"/>
            <w:gridSpan w:val="2"/>
            <w:vMerge w:val="continue"/>
            <w:tcBorders>
              <w:top w:val="single" w:color="auto" w:sz="4" w:space="0"/>
              <w:left w:val="single" w:color="auto" w:sz="4" w:space="0"/>
              <w:bottom w:val="single" w:color="auto" w:sz="4" w:space="0"/>
              <w:right w:val="single" w:color="auto" w:sz="4" w:space="0"/>
            </w:tcBorders>
            <w:vAlign w:val="center"/>
          </w:tcPr>
          <w:p w14:paraId="2B636034">
            <w:pPr>
              <w:widowControl/>
              <w:jc w:val="left"/>
              <w:rPr>
                <w:rFonts w:hint="eastAsia" w:ascii="宋体" w:hAnsi="宋体" w:cs="宋体"/>
                <w:color w:val="000000"/>
                <w:kern w:val="0"/>
                <w:sz w:val="20"/>
                <w:szCs w:val="20"/>
              </w:rPr>
            </w:pP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14:paraId="1E6E78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2" w:type="pct"/>
            <w:tcBorders>
              <w:top w:val="nil"/>
              <w:left w:val="nil"/>
              <w:bottom w:val="single" w:color="auto" w:sz="4" w:space="0"/>
              <w:right w:val="single" w:color="auto" w:sz="4" w:space="0"/>
            </w:tcBorders>
            <w:shd w:val="clear" w:color="auto" w:fill="auto"/>
            <w:vAlign w:val="center"/>
          </w:tcPr>
          <w:p w14:paraId="0F1520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260.00</w:t>
            </w:r>
          </w:p>
        </w:tc>
        <w:tc>
          <w:tcPr>
            <w:tcW w:w="783" w:type="pct"/>
            <w:gridSpan w:val="2"/>
            <w:tcBorders>
              <w:top w:val="single" w:color="auto" w:sz="4" w:space="0"/>
              <w:left w:val="nil"/>
              <w:bottom w:val="single" w:color="auto" w:sz="4" w:space="0"/>
              <w:right w:val="single" w:color="auto" w:sz="4" w:space="0"/>
            </w:tcBorders>
            <w:shd w:val="clear" w:color="auto" w:fill="auto"/>
            <w:vAlign w:val="center"/>
          </w:tcPr>
          <w:p w14:paraId="388ED0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367.80</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59DE2A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367.80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3B0D9E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1489D3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067B557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296180B">
        <w:tblPrEx>
          <w:tblCellMar>
            <w:top w:w="0" w:type="dxa"/>
            <w:left w:w="108" w:type="dxa"/>
            <w:bottom w:w="0" w:type="dxa"/>
            <w:right w:w="108" w:type="dxa"/>
          </w:tblCellMar>
        </w:tblPrEx>
        <w:trPr>
          <w:wAfter w:w="0" w:type="auto"/>
          <w:trHeight w:val="440" w:hRule="atLeast"/>
        </w:trPr>
        <w:tc>
          <w:tcPr>
            <w:tcW w:w="690" w:type="pct"/>
            <w:gridSpan w:val="2"/>
            <w:vMerge w:val="continue"/>
            <w:tcBorders>
              <w:top w:val="single" w:color="auto" w:sz="4" w:space="0"/>
              <w:left w:val="single" w:color="auto" w:sz="4" w:space="0"/>
              <w:bottom w:val="single" w:color="auto" w:sz="4" w:space="0"/>
              <w:right w:val="single" w:color="auto" w:sz="4" w:space="0"/>
            </w:tcBorders>
            <w:vAlign w:val="center"/>
          </w:tcPr>
          <w:p w14:paraId="010C45EC">
            <w:pPr>
              <w:widowControl/>
              <w:jc w:val="left"/>
              <w:rPr>
                <w:rFonts w:hint="eastAsia" w:ascii="宋体" w:hAnsi="宋体" w:cs="宋体"/>
                <w:color w:val="000000"/>
                <w:kern w:val="0"/>
                <w:sz w:val="20"/>
                <w:szCs w:val="20"/>
              </w:rPr>
            </w:pPr>
          </w:p>
        </w:tc>
        <w:tc>
          <w:tcPr>
            <w:tcW w:w="833" w:type="pct"/>
            <w:gridSpan w:val="2"/>
            <w:tcBorders>
              <w:top w:val="single" w:color="auto" w:sz="4" w:space="0"/>
              <w:left w:val="nil"/>
              <w:bottom w:val="single" w:color="auto" w:sz="4" w:space="0"/>
              <w:right w:val="single" w:color="auto" w:sz="4" w:space="0"/>
            </w:tcBorders>
            <w:shd w:val="clear" w:color="auto" w:fill="auto"/>
            <w:vAlign w:val="center"/>
          </w:tcPr>
          <w:p w14:paraId="4EE319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92" w:type="pct"/>
            <w:tcBorders>
              <w:top w:val="nil"/>
              <w:left w:val="nil"/>
              <w:bottom w:val="single" w:color="auto" w:sz="4" w:space="0"/>
              <w:right w:val="single" w:color="auto" w:sz="4" w:space="0"/>
            </w:tcBorders>
            <w:shd w:val="clear" w:color="auto" w:fill="auto"/>
            <w:vAlign w:val="center"/>
          </w:tcPr>
          <w:p w14:paraId="794E3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83" w:type="pct"/>
            <w:gridSpan w:val="2"/>
            <w:tcBorders>
              <w:top w:val="single" w:color="auto" w:sz="4" w:space="0"/>
              <w:left w:val="nil"/>
              <w:bottom w:val="single" w:color="auto" w:sz="4" w:space="0"/>
              <w:right w:val="single" w:color="auto" w:sz="4" w:space="0"/>
            </w:tcBorders>
            <w:shd w:val="clear" w:color="auto" w:fill="auto"/>
            <w:vAlign w:val="center"/>
          </w:tcPr>
          <w:p w14:paraId="47FB19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05" w:type="pct"/>
            <w:gridSpan w:val="2"/>
            <w:tcBorders>
              <w:top w:val="single" w:color="auto" w:sz="4" w:space="0"/>
              <w:left w:val="nil"/>
              <w:bottom w:val="single" w:color="auto" w:sz="4" w:space="0"/>
              <w:right w:val="single" w:color="auto" w:sz="4" w:space="0"/>
            </w:tcBorders>
            <w:shd w:val="clear" w:color="auto" w:fill="auto"/>
            <w:vAlign w:val="center"/>
          </w:tcPr>
          <w:p w14:paraId="07179A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09" w:type="pct"/>
            <w:gridSpan w:val="2"/>
            <w:tcBorders>
              <w:top w:val="single" w:color="auto" w:sz="4" w:space="0"/>
              <w:left w:val="nil"/>
              <w:bottom w:val="single" w:color="auto" w:sz="4" w:space="0"/>
              <w:right w:val="single" w:color="auto" w:sz="4" w:space="0"/>
            </w:tcBorders>
            <w:shd w:val="clear" w:color="auto" w:fill="auto"/>
            <w:vAlign w:val="center"/>
          </w:tcPr>
          <w:p w14:paraId="2F9B0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8CF88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7CA2F4C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C494524">
        <w:tblPrEx>
          <w:tblCellMar>
            <w:top w:w="0" w:type="dxa"/>
            <w:left w:w="108" w:type="dxa"/>
            <w:bottom w:w="0" w:type="dxa"/>
            <w:right w:w="108" w:type="dxa"/>
          </w:tblCellMar>
        </w:tblPrEx>
        <w:trPr>
          <w:wAfter w:w="0" w:type="auto"/>
          <w:trHeight w:val="280" w:hRule="atLeast"/>
        </w:trPr>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232521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55" w:type="pct"/>
            <w:gridSpan w:val="6"/>
            <w:tcBorders>
              <w:top w:val="single" w:color="auto" w:sz="4" w:space="0"/>
              <w:left w:val="nil"/>
              <w:bottom w:val="single" w:color="auto" w:sz="4" w:space="0"/>
              <w:right w:val="single" w:color="auto" w:sz="4" w:space="0"/>
            </w:tcBorders>
            <w:shd w:val="clear" w:color="auto" w:fill="auto"/>
            <w:vAlign w:val="center"/>
          </w:tcPr>
          <w:p w14:paraId="627205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99" w:type="pct"/>
            <w:gridSpan w:val="7"/>
            <w:tcBorders>
              <w:top w:val="single" w:color="auto" w:sz="4" w:space="0"/>
              <w:left w:val="nil"/>
              <w:bottom w:val="single" w:color="auto" w:sz="4" w:space="0"/>
              <w:right w:val="single" w:color="auto" w:sz="4" w:space="0"/>
            </w:tcBorders>
            <w:shd w:val="clear" w:color="auto" w:fill="auto"/>
            <w:vAlign w:val="center"/>
          </w:tcPr>
          <w:p w14:paraId="4B52A3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69B7356">
        <w:tblPrEx>
          <w:tblCellMar>
            <w:top w:w="0" w:type="dxa"/>
            <w:left w:w="108" w:type="dxa"/>
            <w:bottom w:w="0" w:type="dxa"/>
            <w:right w:w="108" w:type="dxa"/>
          </w:tblCellMar>
        </w:tblPrEx>
        <w:trPr>
          <w:wAfter w:w="0" w:type="auto"/>
          <w:trHeight w:val="540" w:hRule="atLeast"/>
        </w:trPr>
        <w:tc>
          <w:tcPr>
            <w:tcW w:w="345" w:type="pct"/>
            <w:vMerge w:val="continue"/>
            <w:tcBorders>
              <w:top w:val="nil"/>
              <w:left w:val="single" w:color="auto" w:sz="4" w:space="0"/>
              <w:bottom w:val="single" w:color="auto" w:sz="4" w:space="0"/>
              <w:right w:val="single" w:color="auto" w:sz="4" w:space="0"/>
            </w:tcBorders>
            <w:vAlign w:val="center"/>
          </w:tcPr>
          <w:p w14:paraId="61EE3E3B">
            <w:pPr>
              <w:widowControl/>
              <w:jc w:val="left"/>
              <w:rPr>
                <w:rFonts w:hint="eastAsia" w:ascii="宋体" w:hAnsi="宋体" w:cs="宋体"/>
                <w:color w:val="000000"/>
                <w:kern w:val="0"/>
                <w:sz w:val="20"/>
                <w:szCs w:val="20"/>
              </w:rPr>
            </w:pPr>
          </w:p>
        </w:tc>
        <w:tc>
          <w:tcPr>
            <w:tcW w:w="2455" w:type="pct"/>
            <w:gridSpan w:val="6"/>
            <w:tcBorders>
              <w:top w:val="single" w:color="auto" w:sz="4" w:space="0"/>
              <w:left w:val="nil"/>
              <w:bottom w:val="single" w:color="auto" w:sz="4" w:space="0"/>
              <w:right w:val="single" w:color="000000" w:sz="4" w:space="0"/>
            </w:tcBorders>
            <w:shd w:val="clear" w:color="auto" w:fill="auto"/>
          </w:tcPr>
          <w:p w14:paraId="0BD65A9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木垒县自然资源局计划于2023年12月30日之前完成土地征迁和安置补助费用，合计367.8万元，切实保障群众基本利益。支付赵玉江土地征迁补偿费和安置补助费367.80万元</w:t>
            </w:r>
          </w:p>
        </w:tc>
        <w:tc>
          <w:tcPr>
            <w:tcW w:w="2199" w:type="pct"/>
            <w:gridSpan w:val="7"/>
            <w:tcBorders>
              <w:top w:val="single" w:color="auto" w:sz="4" w:space="0"/>
              <w:left w:val="nil"/>
              <w:bottom w:val="single" w:color="auto" w:sz="4" w:space="0"/>
              <w:right w:val="single" w:color="000000" w:sz="4" w:space="0"/>
            </w:tcBorders>
            <w:shd w:val="clear" w:color="auto" w:fill="auto"/>
          </w:tcPr>
          <w:p w14:paraId="395D2D3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截至本项目完成时限，我单位针对本项目已完成如下工作：支付了赵玉江土地征迁补偿费和安置补助费367.8万元，征迁补偿面积701亩，切实保障了群众基本利益。</w:t>
            </w:r>
          </w:p>
        </w:tc>
      </w:tr>
      <w:tr w14:paraId="6507B331">
        <w:tblPrEx>
          <w:tblCellMar>
            <w:top w:w="0" w:type="dxa"/>
            <w:left w:w="108" w:type="dxa"/>
            <w:bottom w:w="0" w:type="dxa"/>
            <w:right w:w="108" w:type="dxa"/>
          </w:tblCellMar>
        </w:tblPrEx>
        <w:trPr>
          <w:wAfter w:w="0" w:type="auto"/>
          <w:trHeight w:val="312" w:hRule="atLeast"/>
        </w:trPr>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54A48F78">
            <w:pPr>
              <w:widowControl/>
              <w:jc w:val="center"/>
              <w:rPr>
                <w:rFonts w:hint="eastAsia" w:ascii="宋体" w:hAnsi="宋体" w:cs="宋体"/>
                <w:color w:val="000000"/>
                <w:kern w:val="0"/>
                <w:sz w:val="20"/>
                <w:szCs w:val="20"/>
              </w:rPr>
            </w:pPr>
          </w:p>
        </w:tc>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4820D7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662" w:type="pct"/>
            <w:vMerge w:val="restart"/>
            <w:tcBorders>
              <w:top w:val="nil"/>
              <w:left w:val="single" w:color="auto" w:sz="4" w:space="0"/>
              <w:bottom w:val="single" w:color="auto" w:sz="4" w:space="0"/>
              <w:right w:val="single" w:color="auto" w:sz="4" w:space="0"/>
            </w:tcBorders>
            <w:shd w:val="clear" w:color="auto" w:fill="auto"/>
            <w:vAlign w:val="center"/>
          </w:tcPr>
          <w:p w14:paraId="2EFDA1B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44"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332D6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03" w:type="pct"/>
            <w:vMerge w:val="restart"/>
            <w:tcBorders>
              <w:top w:val="nil"/>
              <w:left w:val="single" w:color="auto" w:sz="4" w:space="0"/>
              <w:bottom w:val="single" w:color="auto" w:sz="4" w:space="0"/>
              <w:right w:val="single" w:color="auto" w:sz="4" w:space="0"/>
            </w:tcBorders>
            <w:shd w:val="clear" w:color="auto" w:fill="auto"/>
            <w:vAlign w:val="center"/>
          </w:tcPr>
          <w:p w14:paraId="606876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39" w:type="pct"/>
            <w:vMerge w:val="restart"/>
            <w:tcBorders>
              <w:top w:val="nil"/>
              <w:left w:val="single" w:color="auto" w:sz="4" w:space="0"/>
              <w:bottom w:val="single" w:color="auto" w:sz="4" w:space="0"/>
              <w:right w:val="single" w:color="auto" w:sz="4" w:space="0"/>
            </w:tcBorders>
            <w:shd w:val="clear" w:color="auto" w:fill="auto"/>
            <w:vAlign w:val="center"/>
          </w:tcPr>
          <w:p w14:paraId="22A762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50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A7015C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2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9002A7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3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68F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38D4B5B0">
        <w:tblPrEx>
          <w:tblCellMar>
            <w:top w:w="0" w:type="dxa"/>
            <w:left w:w="108" w:type="dxa"/>
            <w:bottom w:w="0" w:type="dxa"/>
            <w:right w:w="108" w:type="dxa"/>
          </w:tblCellMar>
        </w:tblPrEx>
        <w:trPr>
          <w:trHeight w:val="312" w:hRule="atLeast"/>
        </w:trPr>
        <w:tc>
          <w:tcPr>
            <w:tcW w:w="345" w:type="pct"/>
            <w:vMerge w:val="continue"/>
            <w:tcBorders>
              <w:top w:val="nil"/>
              <w:left w:val="single" w:color="auto" w:sz="4" w:space="0"/>
              <w:bottom w:val="single" w:color="auto" w:sz="4" w:space="0"/>
              <w:right w:val="single" w:color="auto" w:sz="4" w:space="0"/>
            </w:tcBorders>
            <w:vAlign w:val="center"/>
          </w:tcPr>
          <w:p w14:paraId="73723F61">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00F6719D">
            <w:pPr>
              <w:widowControl/>
              <w:jc w:val="left"/>
              <w:rPr>
                <w:rFonts w:hint="eastAsia" w:ascii="宋体" w:hAnsi="宋体" w:cs="宋体"/>
                <w:color w:val="000000"/>
                <w:kern w:val="0"/>
                <w:sz w:val="20"/>
                <w:szCs w:val="20"/>
              </w:rPr>
            </w:pPr>
          </w:p>
        </w:tc>
        <w:tc>
          <w:tcPr>
            <w:tcW w:w="662" w:type="pct"/>
            <w:vMerge w:val="continue"/>
            <w:tcBorders>
              <w:top w:val="nil"/>
              <w:left w:val="single" w:color="auto" w:sz="4" w:space="0"/>
              <w:bottom w:val="single" w:color="auto" w:sz="4" w:space="0"/>
              <w:right w:val="single" w:color="auto" w:sz="4" w:space="0"/>
            </w:tcBorders>
            <w:vAlign w:val="center"/>
          </w:tcPr>
          <w:p w14:paraId="097153CE">
            <w:pPr>
              <w:widowControl/>
              <w:jc w:val="left"/>
              <w:rPr>
                <w:rFonts w:hint="eastAsia" w:ascii="宋体" w:hAnsi="宋体" w:cs="宋体"/>
                <w:color w:val="000000"/>
                <w:kern w:val="0"/>
                <w:sz w:val="20"/>
                <w:szCs w:val="20"/>
              </w:rPr>
            </w:pPr>
          </w:p>
        </w:tc>
        <w:tc>
          <w:tcPr>
            <w:tcW w:w="944" w:type="pct"/>
            <w:gridSpan w:val="3"/>
            <w:vMerge w:val="continue"/>
            <w:tcBorders>
              <w:top w:val="single" w:color="auto" w:sz="4" w:space="0"/>
              <w:left w:val="single" w:color="auto" w:sz="4" w:space="0"/>
              <w:bottom w:val="single" w:color="auto" w:sz="4" w:space="0"/>
              <w:right w:val="single" w:color="auto" w:sz="4" w:space="0"/>
            </w:tcBorders>
            <w:vAlign w:val="center"/>
          </w:tcPr>
          <w:p w14:paraId="5BA8A90D">
            <w:pPr>
              <w:widowControl/>
              <w:jc w:val="left"/>
              <w:rPr>
                <w:rFonts w:hint="eastAsia" w:ascii="宋体" w:hAnsi="宋体" w:cs="宋体"/>
                <w:color w:val="000000"/>
                <w:kern w:val="0"/>
                <w:sz w:val="20"/>
                <w:szCs w:val="20"/>
              </w:rPr>
            </w:pPr>
          </w:p>
        </w:tc>
        <w:tc>
          <w:tcPr>
            <w:tcW w:w="503" w:type="pct"/>
            <w:vMerge w:val="continue"/>
            <w:tcBorders>
              <w:top w:val="nil"/>
              <w:left w:val="single" w:color="auto" w:sz="4" w:space="0"/>
              <w:bottom w:val="single" w:color="auto" w:sz="4" w:space="0"/>
              <w:right w:val="single" w:color="auto" w:sz="4" w:space="0"/>
            </w:tcBorders>
            <w:vAlign w:val="center"/>
          </w:tcPr>
          <w:p w14:paraId="706A4B4C">
            <w:pPr>
              <w:widowControl/>
              <w:jc w:val="left"/>
              <w:rPr>
                <w:rFonts w:hint="eastAsia" w:ascii="宋体" w:hAnsi="宋体" w:cs="宋体"/>
                <w:color w:val="000000"/>
                <w:kern w:val="0"/>
                <w:sz w:val="20"/>
                <w:szCs w:val="20"/>
              </w:rPr>
            </w:pPr>
          </w:p>
        </w:tc>
        <w:tc>
          <w:tcPr>
            <w:tcW w:w="439" w:type="pct"/>
            <w:vMerge w:val="continue"/>
            <w:tcBorders>
              <w:top w:val="nil"/>
              <w:left w:val="single" w:color="auto" w:sz="4" w:space="0"/>
              <w:bottom w:val="single" w:color="auto" w:sz="4" w:space="0"/>
              <w:right w:val="single" w:color="auto" w:sz="4" w:space="0"/>
            </w:tcBorders>
            <w:vAlign w:val="center"/>
          </w:tcPr>
          <w:p w14:paraId="38D79699">
            <w:pPr>
              <w:widowControl/>
              <w:jc w:val="left"/>
              <w:rPr>
                <w:rFonts w:hint="eastAsia" w:ascii="宋体" w:hAnsi="宋体" w:cs="宋体"/>
                <w:color w:val="000000"/>
                <w:kern w:val="0"/>
                <w:sz w:val="20"/>
                <w:szCs w:val="20"/>
              </w:rPr>
            </w:pPr>
          </w:p>
        </w:tc>
        <w:tc>
          <w:tcPr>
            <w:tcW w:w="501" w:type="pct"/>
            <w:gridSpan w:val="2"/>
            <w:vMerge w:val="continue"/>
            <w:tcBorders>
              <w:top w:val="single" w:color="auto" w:sz="4" w:space="0"/>
              <w:left w:val="single" w:color="auto" w:sz="4" w:space="0"/>
              <w:bottom w:val="single" w:color="auto" w:sz="4" w:space="0"/>
              <w:right w:val="single" w:color="auto" w:sz="4" w:space="0"/>
            </w:tcBorders>
            <w:vAlign w:val="center"/>
          </w:tcPr>
          <w:p w14:paraId="41B94C51">
            <w:pPr>
              <w:widowControl/>
              <w:jc w:val="left"/>
              <w:rPr>
                <w:rFonts w:hint="eastAsia" w:ascii="宋体" w:hAnsi="宋体" w:cs="宋体"/>
                <w:color w:val="000000"/>
                <w:kern w:val="0"/>
                <w:sz w:val="20"/>
                <w:szCs w:val="20"/>
              </w:rPr>
            </w:pPr>
          </w:p>
        </w:tc>
        <w:tc>
          <w:tcPr>
            <w:tcW w:w="528" w:type="pct"/>
            <w:gridSpan w:val="2"/>
            <w:vMerge w:val="continue"/>
            <w:tcBorders>
              <w:top w:val="single" w:color="auto" w:sz="4" w:space="0"/>
              <w:left w:val="single" w:color="auto" w:sz="4" w:space="0"/>
              <w:bottom w:val="single" w:color="auto" w:sz="4" w:space="0"/>
              <w:right w:val="single" w:color="auto" w:sz="4" w:space="0"/>
            </w:tcBorders>
            <w:vAlign w:val="center"/>
          </w:tcPr>
          <w:p w14:paraId="7CB18601">
            <w:pPr>
              <w:widowControl/>
              <w:jc w:val="left"/>
              <w:rPr>
                <w:rFonts w:hint="eastAsia" w:ascii="宋体" w:hAnsi="宋体" w:cs="宋体"/>
                <w:color w:val="000000"/>
                <w:kern w:val="0"/>
                <w:sz w:val="20"/>
                <w:szCs w:val="20"/>
              </w:rPr>
            </w:pPr>
          </w:p>
        </w:tc>
        <w:tc>
          <w:tcPr>
            <w:tcW w:w="730" w:type="pct"/>
            <w:gridSpan w:val="2"/>
            <w:vMerge w:val="continue"/>
            <w:tcBorders>
              <w:top w:val="single" w:color="auto" w:sz="4" w:space="0"/>
              <w:left w:val="single" w:color="auto" w:sz="4" w:space="0"/>
              <w:bottom w:val="single" w:color="auto" w:sz="4" w:space="0"/>
              <w:right w:val="single" w:color="auto" w:sz="4" w:space="0"/>
            </w:tcBorders>
            <w:vAlign w:val="center"/>
          </w:tcPr>
          <w:p w14:paraId="416ED89D">
            <w:pPr>
              <w:widowControl/>
              <w:jc w:val="left"/>
              <w:rPr>
                <w:rFonts w:hint="eastAsia" w:ascii="宋体" w:hAnsi="宋体" w:cs="宋体"/>
                <w:color w:val="000000"/>
                <w:kern w:val="0"/>
                <w:sz w:val="20"/>
                <w:szCs w:val="20"/>
              </w:rPr>
            </w:pPr>
          </w:p>
        </w:tc>
      </w:tr>
      <w:tr w14:paraId="4FC454E7">
        <w:tblPrEx>
          <w:tblCellMar>
            <w:top w:w="0" w:type="dxa"/>
            <w:left w:w="108" w:type="dxa"/>
            <w:bottom w:w="0" w:type="dxa"/>
            <w:right w:w="108" w:type="dxa"/>
          </w:tblCellMar>
        </w:tblPrEx>
        <w:trPr>
          <w:trHeight w:val="400" w:hRule="atLeast"/>
        </w:trPr>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534AFF4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7F2FEE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662" w:type="pct"/>
            <w:tcBorders>
              <w:top w:val="nil"/>
              <w:left w:val="nil"/>
              <w:bottom w:val="single" w:color="auto" w:sz="4" w:space="0"/>
              <w:right w:val="single" w:color="auto" w:sz="4" w:space="0"/>
            </w:tcBorders>
            <w:shd w:val="clear" w:color="auto" w:fill="auto"/>
            <w:vAlign w:val="center"/>
          </w:tcPr>
          <w:p w14:paraId="6CD22F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44" w:type="pct"/>
            <w:gridSpan w:val="3"/>
            <w:tcBorders>
              <w:top w:val="single" w:color="auto" w:sz="4" w:space="0"/>
              <w:left w:val="nil"/>
              <w:bottom w:val="single" w:color="auto" w:sz="4" w:space="0"/>
              <w:right w:val="single" w:color="000000" w:sz="4" w:space="0"/>
            </w:tcBorders>
            <w:shd w:val="clear" w:color="auto" w:fill="auto"/>
            <w:noWrap/>
            <w:vAlign w:val="center"/>
          </w:tcPr>
          <w:p w14:paraId="567765B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征迁补偿面积</w:t>
            </w:r>
          </w:p>
        </w:tc>
        <w:tc>
          <w:tcPr>
            <w:tcW w:w="503" w:type="pct"/>
            <w:tcBorders>
              <w:top w:val="nil"/>
              <w:left w:val="nil"/>
              <w:bottom w:val="single" w:color="auto" w:sz="4" w:space="0"/>
              <w:right w:val="single" w:color="auto" w:sz="4" w:space="0"/>
            </w:tcBorders>
            <w:shd w:val="clear" w:color="auto" w:fill="auto"/>
            <w:vAlign w:val="center"/>
          </w:tcPr>
          <w:p w14:paraId="3D8676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&gt;=701亩</w:t>
            </w:r>
          </w:p>
        </w:tc>
        <w:tc>
          <w:tcPr>
            <w:tcW w:w="439" w:type="pct"/>
            <w:tcBorders>
              <w:top w:val="nil"/>
              <w:left w:val="nil"/>
              <w:bottom w:val="single" w:color="auto" w:sz="4" w:space="0"/>
              <w:right w:val="single" w:color="auto" w:sz="4" w:space="0"/>
            </w:tcBorders>
            <w:shd w:val="clear" w:color="auto" w:fill="auto"/>
            <w:vAlign w:val="center"/>
          </w:tcPr>
          <w:p w14:paraId="6A733B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=701亩</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61B9F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3693D7B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0C659B8">
            <w:pPr>
              <w:widowControl/>
              <w:jc w:val="center"/>
              <w:rPr>
                <w:rFonts w:hint="eastAsia" w:ascii="宋体" w:hAnsi="宋体" w:cs="宋体"/>
                <w:color w:val="000000"/>
                <w:kern w:val="0"/>
                <w:sz w:val="20"/>
                <w:szCs w:val="20"/>
              </w:rPr>
            </w:pPr>
          </w:p>
        </w:tc>
      </w:tr>
      <w:tr w14:paraId="61CF9BD7">
        <w:tblPrEx>
          <w:tblCellMar>
            <w:top w:w="0" w:type="dxa"/>
            <w:left w:w="108" w:type="dxa"/>
            <w:bottom w:w="0" w:type="dxa"/>
            <w:right w:w="108" w:type="dxa"/>
          </w:tblCellMar>
        </w:tblPrEx>
        <w:trPr>
          <w:trHeight w:val="400" w:hRule="atLeast"/>
        </w:trPr>
        <w:tc>
          <w:tcPr>
            <w:tcW w:w="345" w:type="pct"/>
            <w:vMerge w:val="continue"/>
            <w:tcBorders>
              <w:top w:val="nil"/>
              <w:left w:val="single" w:color="auto" w:sz="4" w:space="0"/>
              <w:bottom w:val="single" w:color="auto" w:sz="4" w:space="0"/>
              <w:right w:val="single" w:color="auto" w:sz="4" w:space="0"/>
            </w:tcBorders>
            <w:vAlign w:val="center"/>
          </w:tcPr>
          <w:p w14:paraId="39FA08DF">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48331C84">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6BD9D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44" w:type="pct"/>
            <w:gridSpan w:val="3"/>
            <w:tcBorders>
              <w:top w:val="single" w:color="auto" w:sz="4" w:space="0"/>
              <w:left w:val="nil"/>
              <w:bottom w:val="single" w:color="auto" w:sz="4" w:space="0"/>
              <w:right w:val="single" w:color="000000" w:sz="4" w:space="0"/>
            </w:tcBorders>
            <w:shd w:val="clear" w:color="auto" w:fill="auto"/>
            <w:noWrap/>
            <w:vAlign w:val="center"/>
          </w:tcPr>
          <w:p w14:paraId="1ECF89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补偿标准执行率</w:t>
            </w:r>
          </w:p>
        </w:tc>
        <w:tc>
          <w:tcPr>
            <w:tcW w:w="503" w:type="pct"/>
            <w:tcBorders>
              <w:top w:val="nil"/>
              <w:left w:val="nil"/>
              <w:bottom w:val="single" w:color="auto" w:sz="4" w:space="0"/>
              <w:right w:val="single" w:color="auto" w:sz="4" w:space="0"/>
            </w:tcBorders>
            <w:shd w:val="clear" w:color="auto" w:fill="auto"/>
            <w:vAlign w:val="center"/>
          </w:tcPr>
          <w:p w14:paraId="1AE91F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14:paraId="7C731C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670A03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0626382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0344974C">
            <w:pPr>
              <w:widowControl/>
              <w:jc w:val="center"/>
              <w:rPr>
                <w:rFonts w:hint="eastAsia" w:ascii="宋体" w:hAnsi="宋体" w:cs="宋体"/>
                <w:color w:val="000000"/>
                <w:kern w:val="0"/>
                <w:sz w:val="20"/>
                <w:szCs w:val="20"/>
              </w:rPr>
            </w:pPr>
          </w:p>
        </w:tc>
      </w:tr>
      <w:tr w14:paraId="09618723">
        <w:tblPrEx>
          <w:tblCellMar>
            <w:top w:w="0" w:type="dxa"/>
            <w:left w:w="108" w:type="dxa"/>
            <w:bottom w:w="0" w:type="dxa"/>
            <w:right w:w="108" w:type="dxa"/>
          </w:tblCellMar>
        </w:tblPrEx>
        <w:trPr>
          <w:trHeight w:val="400" w:hRule="atLeast"/>
        </w:trPr>
        <w:tc>
          <w:tcPr>
            <w:tcW w:w="345" w:type="pct"/>
            <w:vMerge w:val="continue"/>
            <w:tcBorders>
              <w:top w:val="nil"/>
              <w:left w:val="single" w:color="auto" w:sz="4" w:space="0"/>
              <w:bottom w:val="single" w:color="auto" w:sz="4" w:space="0"/>
              <w:right w:val="single" w:color="auto" w:sz="4" w:space="0"/>
            </w:tcBorders>
            <w:vAlign w:val="center"/>
          </w:tcPr>
          <w:p w14:paraId="749A6E47">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63859E90">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1820F5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44" w:type="pct"/>
            <w:gridSpan w:val="3"/>
            <w:tcBorders>
              <w:top w:val="single" w:color="auto" w:sz="4" w:space="0"/>
              <w:left w:val="nil"/>
              <w:bottom w:val="single" w:color="auto" w:sz="4" w:space="0"/>
              <w:right w:val="single" w:color="000000" w:sz="4" w:space="0"/>
            </w:tcBorders>
            <w:shd w:val="clear" w:color="auto" w:fill="auto"/>
            <w:noWrap/>
            <w:vAlign w:val="center"/>
          </w:tcPr>
          <w:p w14:paraId="4373F4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补偿资金支付率</w:t>
            </w:r>
          </w:p>
        </w:tc>
        <w:tc>
          <w:tcPr>
            <w:tcW w:w="503" w:type="pct"/>
            <w:tcBorders>
              <w:top w:val="nil"/>
              <w:left w:val="nil"/>
              <w:bottom w:val="single" w:color="auto" w:sz="4" w:space="0"/>
              <w:right w:val="single" w:color="auto" w:sz="4" w:space="0"/>
            </w:tcBorders>
            <w:shd w:val="clear" w:color="auto" w:fill="auto"/>
            <w:vAlign w:val="center"/>
          </w:tcPr>
          <w:p w14:paraId="527491F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14:paraId="5D0FF2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47D2BB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7A6B0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77A7B4A1">
            <w:pPr>
              <w:widowControl/>
              <w:jc w:val="center"/>
              <w:rPr>
                <w:rFonts w:hint="eastAsia" w:ascii="宋体" w:hAnsi="宋体" w:cs="宋体"/>
                <w:color w:val="000000"/>
                <w:kern w:val="0"/>
                <w:sz w:val="20"/>
                <w:szCs w:val="20"/>
              </w:rPr>
            </w:pPr>
          </w:p>
        </w:tc>
      </w:tr>
      <w:tr w14:paraId="365975BB">
        <w:tblPrEx>
          <w:tblCellMar>
            <w:top w:w="0" w:type="dxa"/>
            <w:left w:w="108" w:type="dxa"/>
            <w:bottom w:w="0" w:type="dxa"/>
            <w:right w:w="108" w:type="dxa"/>
          </w:tblCellMar>
        </w:tblPrEx>
        <w:trPr>
          <w:trHeight w:val="400" w:hRule="atLeast"/>
        </w:trPr>
        <w:tc>
          <w:tcPr>
            <w:tcW w:w="345" w:type="pct"/>
            <w:vMerge w:val="continue"/>
            <w:tcBorders>
              <w:top w:val="nil"/>
              <w:left w:val="single" w:color="auto" w:sz="4" w:space="0"/>
              <w:bottom w:val="single" w:color="auto" w:sz="4" w:space="0"/>
              <w:right w:val="single" w:color="auto" w:sz="4" w:space="0"/>
            </w:tcBorders>
            <w:vAlign w:val="center"/>
          </w:tcPr>
          <w:p w14:paraId="7D8A00A2">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32474C86">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744F8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44" w:type="pct"/>
            <w:gridSpan w:val="3"/>
            <w:tcBorders>
              <w:top w:val="single" w:color="auto" w:sz="4" w:space="0"/>
              <w:left w:val="nil"/>
              <w:bottom w:val="single" w:color="auto" w:sz="4" w:space="0"/>
              <w:right w:val="single" w:color="000000" w:sz="4" w:space="0"/>
            </w:tcBorders>
            <w:shd w:val="clear" w:color="auto" w:fill="auto"/>
            <w:noWrap/>
            <w:vAlign w:val="center"/>
          </w:tcPr>
          <w:p w14:paraId="2AC6DEE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补偿资金支付及时率</w:t>
            </w:r>
          </w:p>
        </w:tc>
        <w:tc>
          <w:tcPr>
            <w:tcW w:w="503" w:type="pct"/>
            <w:tcBorders>
              <w:top w:val="nil"/>
              <w:left w:val="nil"/>
              <w:bottom w:val="single" w:color="auto" w:sz="4" w:space="0"/>
              <w:right w:val="single" w:color="auto" w:sz="4" w:space="0"/>
            </w:tcBorders>
            <w:shd w:val="clear" w:color="auto" w:fill="auto"/>
            <w:vAlign w:val="center"/>
          </w:tcPr>
          <w:p w14:paraId="2A616D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14:paraId="76BF1C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CC0EC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304DC4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273318D">
            <w:pPr>
              <w:widowControl/>
              <w:jc w:val="center"/>
              <w:rPr>
                <w:rFonts w:hint="eastAsia" w:ascii="宋体" w:hAnsi="宋体" w:cs="宋体"/>
                <w:color w:val="000000"/>
                <w:kern w:val="0"/>
                <w:sz w:val="20"/>
                <w:szCs w:val="20"/>
              </w:rPr>
            </w:pPr>
          </w:p>
        </w:tc>
      </w:tr>
      <w:tr w14:paraId="491DED45">
        <w:tblPrEx>
          <w:tblCellMar>
            <w:top w:w="0" w:type="dxa"/>
            <w:left w:w="108" w:type="dxa"/>
            <w:bottom w:w="0" w:type="dxa"/>
            <w:right w:w="108" w:type="dxa"/>
          </w:tblCellMar>
        </w:tblPrEx>
        <w:trPr>
          <w:trHeight w:val="400" w:hRule="atLeast"/>
        </w:trPr>
        <w:tc>
          <w:tcPr>
            <w:tcW w:w="345" w:type="pct"/>
            <w:vMerge w:val="continue"/>
            <w:tcBorders>
              <w:top w:val="nil"/>
              <w:left w:val="single" w:color="auto" w:sz="4" w:space="0"/>
              <w:bottom w:val="single" w:color="auto" w:sz="4" w:space="0"/>
              <w:right w:val="single" w:color="auto" w:sz="4" w:space="0"/>
            </w:tcBorders>
            <w:vAlign w:val="center"/>
          </w:tcPr>
          <w:p w14:paraId="21064C3F">
            <w:pPr>
              <w:widowControl/>
              <w:jc w:val="left"/>
              <w:rPr>
                <w:rFonts w:hint="eastAsia" w:ascii="宋体" w:hAnsi="宋体" w:cs="宋体"/>
                <w:color w:val="000000"/>
                <w:kern w:val="0"/>
                <w:sz w:val="20"/>
                <w:szCs w:val="20"/>
              </w:rPr>
            </w:pPr>
          </w:p>
        </w:tc>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09A7C1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662" w:type="pct"/>
            <w:tcBorders>
              <w:top w:val="nil"/>
              <w:left w:val="nil"/>
              <w:bottom w:val="single" w:color="auto" w:sz="4" w:space="0"/>
              <w:right w:val="single" w:color="auto" w:sz="4" w:space="0"/>
            </w:tcBorders>
            <w:shd w:val="clear" w:color="auto" w:fill="auto"/>
            <w:vAlign w:val="center"/>
          </w:tcPr>
          <w:p w14:paraId="03A560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44" w:type="pct"/>
            <w:gridSpan w:val="3"/>
            <w:tcBorders>
              <w:top w:val="single" w:color="auto" w:sz="4" w:space="0"/>
              <w:left w:val="nil"/>
              <w:bottom w:val="single" w:color="auto" w:sz="4" w:space="0"/>
              <w:right w:val="single" w:color="000000" w:sz="4" w:space="0"/>
            </w:tcBorders>
            <w:shd w:val="clear" w:color="auto" w:fill="auto"/>
            <w:noWrap/>
            <w:vAlign w:val="center"/>
          </w:tcPr>
          <w:p w14:paraId="7A6BF7E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土地补偿费标准</w:t>
            </w:r>
          </w:p>
        </w:tc>
        <w:tc>
          <w:tcPr>
            <w:tcW w:w="503" w:type="pct"/>
            <w:tcBorders>
              <w:top w:val="nil"/>
              <w:left w:val="nil"/>
              <w:bottom w:val="single" w:color="auto" w:sz="4" w:space="0"/>
              <w:right w:val="single" w:color="auto" w:sz="4" w:space="0"/>
            </w:tcBorders>
            <w:shd w:val="clear" w:color="auto" w:fill="auto"/>
            <w:vAlign w:val="center"/>
          </w:tcPr>
          <w:p w14:paraId="1B1277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&lt;=5243元/平方米</w:t>
            </w:r>
          </w:p>
        </w:tc>
        <w:tc>
          <w:tcPr>
            <w:tcW w:w="439" w:type="pct"/>
            <w:tcBorders>
              <w:top w:val="nil"/>
              <w:left w:val="nil"/>
              <w:bottom w:val="single" w:color="auto" w:sz="4" w:space="0"/>
              <w:right w:val="single" w:color="auto" w:sz="4" w:space="0"/>
            </w:tcBorders>
            <w:shd w:val="clear" w:color="auto" w:fill="auto"/>
            <w:vAlign w:val="center"/>
          </w:tcPr>
          <w:p w14:paraId="2E7558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=5243元/平方米</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66BE91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37D28C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3690C8C">
            <w:pPr>
              <w:widowControl/>
              <w:jc w:val="center"/>
              <w:rPr>
                <w:rFonts w:hint="eastAsia" w:ascii="宋体" w:hAnsi="宋体" w:cs="宋体"/>
                <w:color w:val="000000"/>
                <w:kern w:val="0"/>
                <w:sz w:val="20"/>
                <w:szCs w:val="20"/>
              </w:rPr>
            </w:pPr>
          </w:p>
        </w:tc>
      </w:tr>
      <w:tr w14:paraId="5D996EFB">
        <w:tblPrEx>
          <w:tblCellMar>
            <w:top w:w="0" w:type="dxa"/>
            <w:left w:w="108" w:type="dxa"/>
            <w:bottom w:w="0" w:type="dxa"/>
            <w:right w:w="108" w:type="dxa"/>
          </w:tblCellMar>
        </w:tblPrEx>
        <w:trPr>
          <w:trHeight w:val="400" w:hRule="atLeast"/>
        </w:trPr>
        <w:tc>
          <w:tcPr>
            <w:tcW w:w="345" w:type="pct"/>
            <w:vMerge w:val="continue"/>
            <w:tcBorders>
              <w:top w:val="nil"/>
              <w:left w:val="single" w:color="auto" w:sz="4" w:space="0"/>
              <w:bottom w:val="single" w:color="auto" w:sz="4" w:space="0"/>
              <w:right w:val="single" w:color="auto" w:sz="4" w:space="0"/>
            </w:tcBorders>
            <w:vAlign w:val="center"/>
          </w:tcPr>
          <w:p w14:paraId="1C245931">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397E8092">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45173D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944" w:type="pct"/>
            <w:gridSpan w:val="3"/>
            <w:tcBorders>
              <w:top w:val="single" w:color="auto" w:sz="4" w:space="0"/>
              <w:left w:val="nil"/>
              <w:bottom w:val="single" w:color="auto" w:sz="4" w:space="0"/>
              <w:right w:val="single" w:color="000000" w:sz="4" w:space="0"/>
            </w:tcBorders>
            <w:shd w:val="clear" w:color="auto" w:fill="auto"/>
            <w:noWrap/>
            <w:vAlign w:val="center"/>
          </w:tcPr>
          <w:p w14:paraId="27A7D67F">
            <w:pPr>
              <w:widowControl/>
              <w:jc w:val="left"/>
              <w:rPr>
                <w:rFonts w:hint="eastAsia" w:ascii="宋体" w:hAnsi="宋体" w:cs="宋体"/>
                <w:color w:val="000000"/>
                <w:kern w:val="0"/>
                <w:sz w:val="20"/>
                <w:szCs w:val="20"/>
              </w:rPr>
            </w:pPr>
          </w:p>
        </w:tc>
        <w:tc>
          <w:tcPr>
            <w:tcW w:w="503" w:type="pct"/>
            <w:tcBorders>
              <w:top w:val="nil"/>
              <w:left w:val="nil"/>
              <w:bottom w:val="single" w:color="auto" w:sz="4" w:space="0"/>
              <w:right w:val="single" w:color="auto" w:sz="4" w:space="0"/>
            </w:tcBorders>
            <w:shd w:val="clear" w:color="auto" w:fill="auto"/>
            <w:vAlign w:val="center"/>
          </w:tcPr>
          <w:p w14:paraId="6CDC9C60">
            <w:pPr>
              <w:widowControl/>
              <w:jc w:val="center"/>
              <w:rPr>
                <w:rFonts w:hint="eastAsia" w:ascii="宋体" w:hAnsi="宋体" w:cs="宋体"/>
                <w:color w:val="000000"/>
                <w:kern w:val="0"/>
                <w:sz w:val="20"/>
                <w:szCs w:val="20"/>
              </w:rPr>
            </w:pPr>
          </w:p>
        </w:tc>
        <w:tc>
          <w:tcPr>
            <w:tcW w:w="439" w:type="pct"/>
            <w:tcBorders>
              <w:top w:val="nil"/>
              <w:left w:val="nil"/>
              <w:bottom w:val="single" w:color="auto" w:sz="4" w:space="0"/>
              <w:right w:val="single" w:color="auto" w:sz="4" w:space="0"/>
            </w:tcBorders>
            <w:shd w:val="clear" w:color="auto" w:fill="auto"/>
            <w:vAlign w:val="center"/>
          </w:tcPr>
          <w:p w14:paraId="666811B3">
            <w:pPr>
              <w:widowControl/>
              <w:jc w:val="center"/>
              <w:rPr>
                <w:rFonts w:hint="eastAsia" w:ascii="宋体" w:hAnsi="宋体" w:cs="宋体"/>
                <w:color w:val="000000"/>
                <w:kern w:val="0"/>
                <w:sz w:val="20"/>
                <w:szCs w:val="20"/>
              </w:rPr>
            </w:pP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417BDF90">
            <w:pPr>
              <w:widowControl/>
              <w:jc w:val="center"/>
              <w:rPr>
                <w:rFonts w:hint="eastAsia" w:ascii="宋体" w:hAnsi="宋体" w:cs="宋体"/>
                <w:color w:val="000000"/>
                <w:kern w:val="0"/>
                <w:sz w:val="20"/>
                <w:szCs w:val="20"/>
              </w:rPr>
            </w:pP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483C617E">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F74F1DE">
            <w:pPr>
              <w:widowControl/>
              <w:jc w:val="center"/>
              <w:rPr>
                <w:rFonts w:hint="eastAsia" w:ascii="宋体" w:hAnsi="宋体" w:cs="宋体"/>
                <w:color w:val="000000"/>
                <w:kern w:val="0"/>
                <w:sz w:val="20"/>
                <w:szCs w:val="20"/>
              </w:rPr>
            </w:pPr>
          </w:p>
        </w:tc>
      </w:tr>
      <w:tr w14:paraId="5F0DF1FA">
        <w:tblPrEx>
          <w:tblCellMar>
            <w:top w:w="0" w:type="dxa"/>
            <w:left w:w="108" w:type="dxa"/>
            <w:bottom w:w="0" w:type="dxa"/>
            <w:right w:w="108" w:type="dxa"/>
          </w:tblCellMar>
        </w:tblPrEx>
        <w:trPr>
          <w:trHeight w:val="400" w:hRule="atLeast"/>
        </w:trPr>
        <w:tc>
          <w:tcPr>
            <w:tcW w:w="345" w:type="pct"/>
            <w:vMerge w:val="continue"/>
            <w:tcBorders>
              <w:top w:val="nil"/>
              <w:left w:val="single" w:color="auto" w:sz="4" w:space="0"/>
              <w:bottom w:val="single" w:color="auto" w:sz="4" w:space="0"/>
              <w:right w:val="single" w:color="auto" w:sz="4" w:space="0"/>
            </w:tcBorders>
            <w:vAlign w:val="center"/>
          </w:tcPr>
          <w:p w14:paraId="62438C6A">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546EBAAA">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36FBE4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944" w:type="pct"/>
            <w:gridSpan w:val="3"/>
            <w:tcBorders>
              <w:top w:val="single" w:color="auto" w:sz="4" w:space="0"/>
              <w:left w:val="nil"/>
              <w:bottom w:val="single" w:color="auto" w:sz="4" w:space="0"/>
              <w:right w:val="single" w:color="000000" w:sz="4" w:space="0"/>
            </w:tcBorders>
            <w:shd w:val="clear" w:color="auto" w:fill="auto"/>
            <w:noWrap/>
            <w:vAlign w:val="center"/>
          </w:tcPr>
          <w:p w14:paraId="788451AC">
            <w:pPr>
              <w:widowControl/>
              <w:jc w:val="left"/>
              <w:rPr>
                <w:rFonts w:hint="eastAsia" w:ascii="宋体" w:hAnsi="宋体" w:cs="宋体"/>
                <w:color w:val="000000"/>
                <w:kern w:val="0"/>
                <w:sz w:val="20"/>
                <w:szCs w:val="20"/>
              </w:rPr>
            </w:pPr>
          </w:p>
        </w:tc>
        <w:tc>
          <w:tcPr>
            <w:tcW w:w="503" w:type="pct"/>
            <w:tcBorders>
              <w:top w:val="nil"/>
              <w:left w:val="nil"/>
              <w:bottom w:val="single" w:color="auto" w:sz="4" w:space="0"/>
              <w:right w:val="single" w:color="auto" w:sz="4" w:space="0"/>
            </w:tcBorders>
            <w:shd w:val="clear" w:color="auto" w:fill="auto"/>
            <w:vAlign w:val="center"/>
          </w:tcPr>
          <w:p w14:paraId="073E3A36">
            <w:pPr>
              <w:widowControl/>
              <w:jc w:val="center"/>
              <w:rPr>
                <w:rFonts w:hint="eastAsia" w:ascii="宋体" w:hAnsi="宋体" w:cs="宋体"/>
                <w:color w:val="000000"/>
                <w:kern w:val="0"/>
                <w:sz w:val="20"/>
                <w:szCs w:val="20"/>
              </w:rPr>
            </w:pPr>
          </w:p>
        </w:tc>
        <w:tc>
          <w:tcPr>
            <w:tcW w:w="439" w:type="pct"/>
            <w:tcBorders>
              <w:top w:val="nil"/>
              <w:left w:val="nil"/>
              <w:bottom w:val="single" w:color="auto" w:sz="4" w:space="0"/>
              <w:right w:val="single" w:color="auto" w:sz="4" w:space="0"/>
            </w:tcBorders>
            <w:shd w:val="clear" w:color="auto" w:fill="auto"/>
            <w:vAlign w:val="center"/>
          </w:tcPr>
          <w:p w14:paraId="794BCD81">
            <w:pPr>
              <w:widowControl/>
              <w:jc w:val="center"/>
              <w:rPr>
                <w:rFonts w:hint="eastAsia" w:ascii="宋体" w:hAnsi="宋体" w:cs="宋体"/>
                <w:color w:val="000000"/>
                <w:kern w:val="0"/>
                <w:sz w:val="20"/>
                <w:szCs w:val="20"/>
              </w:rPr>
            </w:pP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6C17CE4A">
            <w:pPr>
              <w:widowControl/>
              <w:jc w:val="center"/>
              <w:rPr>
                <w:rFonts w:hint="eastAsia" w:ascii="宋体" w:hAnsi="宋体" w:cs="宋体"/>
                <w:color w:val="000000"/>
                <w:kern w:val="0"/>
                <w:sz w:val="20"/>
                <w:szCs w:val="20"/>
              </w:rPr>
            </w:pP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6851D39B">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62FE2B6">
            <w:pPr>
              <w:widowControl/>
              <w:jc w:val="center"/>
              <w:rPr>
                <w:rFonts w:hint="eastAsia" w:ascii="宋体" w:hAnsi="宋体" w:cs="宋体"/>
                <w:color w:val="000000"/>
                <w:kern w:val="0"/>
                <w:sz w:val="20"/>
                <w:szCs w:val="20"/>
              </w:rPr>
            </w:pPr>
          </w:p>
        </w:tc>
      </w:tr>
      <w:tr w14:paraId="355103A5">
        <w:tblPrEx>
          <w:tblCellMar>
            <w:top w:w="0" w:type="dxa"/>
            <w:left w:w="108" w:type="dxa"/>
            <w:bottom w:w="0" w:type="dxa"/>
            <w:right w:w="108" w:type="dxa"/>
          </w:tblCellMar>
        </w:tblPrEx>
        <w:trPr>
          <w:trHeight w:val="400" w:hRule="atLeast"/>
        </w:trPr>
        <w:tc>
          <w:tcPr>
            <w:tcW w:w="345" w:type="pct"/>
            <w:vMerge w:val="continue"/>
            <w:tcBorders>
              <w:top w:val="nil"/>
              <w:left w:val="single" w:color="auto" w:sz="4" w:space="0"/>
              <w:bottom w:val="single" w:color="auto" w:sz="4" w:space="0"/>
              <w:right w:val="single" w:color="auto" w:sz="4" w:space="0"/>
            </w:tcBorders>
            <w:vAlign w:val="center"/>
          </w:tcPr>
          <w:p w14:paraId="3508FE67">
            <w:pPr>
              <w:widowControl/>
              <w:jc w:val="left"/>
              <w:rPr>
                <w:rFonts w:hint="eastAsia" w:ascii="宋体" w:hAnsi="宋体" w:cs="宋体"/>
                <w:color w:val="000000"/>
                <w:kern w:val="0"/>
                <w:sz w:val="20"/>
                <w:szCs w:val="20"/>
              </w:rPr>
            </w:pPr>
          </w:p>
        </w:tc>
        <w:tc>
          <w:tcPr>
            <w:tcW w:w="345" w:type="pct"/>
            <w:vMerge w:val="restart"/>
            <w:tcBorders>
              <w:top w:val="nil"/>
              <w:left w:val="single" w:color="auto" w:sz="4" w:space="0"/>
              <w:bottom w:val="single" w:color="auto" w:sz="4" w:space="0"/>
              <w:right w:val="single" w:color="auto" w:sz="4" w:space="0"/>
            </w:tcBorders>
            <w:shd w:val="clear" w:color="auto" w:fill="auto"/>
            <w:vAlign w:val="center"/>
          </w:tcPr>
          <w:p w14:paraId="35149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662" w:type="pct"/>
            <w:tcBorders>
              <w:top w:val="nil"/>
              <w:left w:val="nil"/>
              <w:bottom w:val="single" w:color="auto" w:sz="4" w:space="0"/>
              <w:right w:val="single" w:color="auto" w:sz="4" w:space="0"/>
            </w:tcBorders>
            <w:shd w:val="clear" w:color="auto" w:fill="auto"/>
            <w:vAlign w:val="center"/>
          </w:tcPr>
          <w:p w14:paraId="71BA1DC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944" w:type="pct"/>
            <w:gridSpan w:val="3"/>
            <w:tcBorders>
              <w:top w:val="single" w:color="auto" w:sz="4" w:space="0"/>
              <w:left w:val="nil"/>
              <w:bottom w:val="single" w:color="auto" w:sz="4" w:space="0"/>
              <w:right w:val="single" w:color="000000" w:sz="4" w:space="0"/>
            </w:tcBorders>
            <w:shd w:val="clear" w:color="auto" w:fill="auto"/>
            <w:noWrap/>
            <w:vAlign w:val="center"/>
          </w:tcPr>
          <w:p w14:paraId="0C158083">
            <w:pPr>
              <w:widowControl/>
              <w:jc w:val="left"/>
              <w:rPr>
                <w:rFonts w:hint="eastAsia" w:ascii="宋体" w:hAnsi="宋体" w:cs="宋体"/>
                <w:color w:val="000000"/>
                <w:kern w:val="0"/>
                <w:sz w:val="20"/>
                <w:szCs w:val="20"/>
              </w:rPr>
            </w:pPr>
          </w:p>
        </w:tc>
        <w:tc>
          <w:tcPr>
            <w:tcW w:w="503" w:type="pct"/>
            <w:tcBorders>
              <w:top w:val="nil"/>
              <w:left w:val="nil"/>
              <w:bottom w:val="single" w:color="auto" w:sz="4" w:space="0"/>
              <w:right w:val="single" w:color="auto" w:sz="4" w:space="0"/>
            </w:tcBorders>
            <w:shd w:val="clear" w:color="auto" w:fill="auto"/>
            <w:vAlign w:val="center"/>
          </w:tcPr>
          <w:p w14:paraId="2FEFE8FF">
            <w:pPr>
              <w:widowControl/>
              <w:jc w:val="center"/>
              <w:rPr>
                <w:rFonts w:hint="eastAsia" w:ascii="宋体" w:hAnsi="宋体" w:cs="宋体"/>
                <w:color w:val="000000"/>
                <w:kern w:val="0"/>
                <w:sz w:val="20"/>
                <w:szCs w:val="20"/>
              </w:rPr>
            </w:pPr>
          </w:p>
        </w:tc>
        <w:tc>
          <w:tcPr>
            <w:tcW w:w="439" w:type="pct"/>
            <w:tcBorders>
              <w:top w:val="nil"/>
              <w:left w:val="nil"/>
              <w:bottom w:val="single" w:color="auto" w:sz="4" w:space="0"/>
              <w:right w:val="single" w:color="auto" w:sz="4" w:space="0"/>
            </w:tcBorders>
            <w:shd w:val="clear" w:color="auto" w:fill="auto"/>
            <w:vAlign w:val="center"/>
          </w:tcPr>
          <w:p w14:paraId="21CA5C73">
            <w:pPr>
              <w:widowControl/>
              <w:jc w:val="center"/>
              <w:rPr>
                <w:rFonts w:hint="eastAsia" w:ascii="宋体" w:hAnsi="宋体" w:cs="宋体"/>
                <w:color w:val="000000"/>
                <w:kern w:val="0"/>
                <w:sz w:val="20"/>
                <w:szCs w:val="20"/>
              </w:rPr>
            </w:pP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6B496B23">
            <w:pPr>
              <w:widowControl/>
              <w:jc w:val="center"/>
              <w:rPr>
                <w:rFonts w:hint="eastAsia" w:ascii="宋体" w:hAnsi="宋体" w:cs="宋体"/>
                <w:color w:val="000000"/>
                <w:kern w:val="0"/>
                <w:sz w:val="20"/>
                <w:szCs w:val="20"/>
              </w:rPr>
            </w:pP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7AA002DD">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679AE0E1">
            <w:pPr>
              <w:widowControl/>
              <w:jc w:val="center"/>
              <w:rPr>
                <w:rFonts w:hint="eastAsia" w:ascii="宋体" w:hAnsi="宋体" w:cs="宋体"/>
                <w:color w:val="000000"/>
                <w:kern w:val="0"/>
                <w:sz w:val="20"/>
                <w:szCs w:val="20"/>
              </w:rPr>
            </w:pPr>
          </w:p>
        </w:tc>
      </w:tr>
      <w:tr w14:paraId="0EA7D2A6">
        <w:tblPrEx>
          <w:tblCellMar>
            <w:top w:w="0" w:type="dxa"/>
            <w:left w:w="108" w:type="dxa"/>
            <w:bottom w:w="0" w:type="dxa"/>
            <w:right w:w="108" w:type="dxa"/>
          </w:tblCellMar>
        </w:tblPrEx>
        <w:trPr>
          <w:trHeight w:val="400" w:hRule="atLeast"/>
        </w:trPr>
        <w:tc>
          <w:tcPr>
            <w:tcW w:w="345" w:type="pct"/>
            <w:vMerge w:val="continue"/>
            <w:tcBorders>
              <w:top w:val="nil"/>
              <w:left w:val="single" w:color="auto" w:sz="4" w:space="0"/>
              <w:bottom w:val="single" w:color="auto" w:sz="4" w:space="0"/>
              <w:right w:val="single" w:color="auto" w:sz="4" w:space="0"/>
            </w:tcBorders>
            <w:vAlign w:val="center"/>
          </w:tcPr>
          <w:p w14:paraId="00059EA5">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72A3E147">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140649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944" w:type="pct"/>
            <w:gridSpan w:val="3"/>
            <w:tcBorders>
              <w:top w:val="single" w:color="auto" w:sz="4" w:space="0"/>
              <w:left w:val="nil"/>
              <w:bottom w:val="single" w:color="auto" w:sz="4" w:space="0"/>
              <w:right w:val="single" w:color="000000" w:sz="4" w:space="0"/>
            </w:tcBorders>
            <w:shd w:val="clear" w:color="auto" w:fill="auto"/>
            <w:noWrap/>
            <w:vAlign w:val="center"/>
          </w:tcPr>
          <w:p w14:paraId="50431E8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农民合法权益保障率</w:t>
            </w:r>
          </w:p>
        </w:tc>
        <w:tc>
          <w:tcPr>
            <w:tcW w:w="503" w:type="pct"/>
            <w:tcBorders>
              <w:top w:val="nil"/>
              <w:left w:val="nil"/>
              <w:bottom w:val="single" w:color="auto" w:sz="4" w:space="0"/>
              <w:right w:val="single" w:color="auto" w:sz="4" w:space="0"/>
            </w:tcBorders>
            <w:shd w:val="clear" w:color="auto" w:fill="auto"/>
            <w:vAlign w:val="center"/>
          </w:tcPr>
          <w:p w14:paraId="39F6B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tcBorders>
              <w:top w:val="nil"/>
              <w:left w:val="nil"/>
              <w:bottom w:val="single" w:color="auto" w:sz="4" w:space="0"/>
              <w:right w:val="single" w:color="auto" w:sz="4" w:space="0"/>
            </w:tcBorders>
            <w:shd w:val="clear" w:color="auto" w:fill="auto"/>
            <w:vAlign w:val="center"/>
          </w:tcPr>
          <w:p w14:paraId="48221F1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600F92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506B1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858DAA6">
            <w:pPr>
              <w:widowControl/>
              <w:jc w:val="center"/>
              <w:rPr>
                <w:rFonts w:hint="eastAsia" w:ascii="宋体" w:hAnsi="宋体" w:cs="宋体"/>
                <w:color w:val="000000"/>
                <w:kern w:val="0"/>
                <w:sz w:val="20"/>
                <w:szCs w:val="20"/>
              </w:rPr>
            </w:pPr>
          </w:p>
        </w:tc>
      </w:tr>
      <w:tr w14:paraId="5E2CF7CF">
        <w:tblPrEx>
          <w:tblCellMar>
            <w:top w:w="0" w:type="dxa"/>
            <w:left w:w="108" w:type="dxa"/>
            <w:bottom w:w="0" w:type="dxa"/>
            <w:right w:w="108" w:type="dxa"/>
          </w:tblCellMar>
        </w:tblPrEx>
        <w:trPr>
          <w:trHeight w:val="400" w:hRule="atLeast"/>
        </w:trPr>
        <w:tc>
          <w:tcPr>
            <w:tcW w:w="345" w:type="pct"/>
            <w:vMerge w:val="continue"/>
            <w:tcBorders>
              <w:top w:val="nil"/>
              <w:left w:val="single" w:color="auto" w:sz="4" w:space="0"/>
              <w:bottom w:val="single" w:color="auto" w:sz="4" w:space="0"/>
              <w:right w:val="single" w:color="auto" w:sz="4" w:space="0"/>
            </w:tcBorders>
            <w:vAlign w:val="center"/>
          </w:tcPr>
          <w:p w14:paraId="5748F575">
            <w:pPr>
              <w:widowControl/>
              <w:jc w:val="left"/>
              <w:rPr>
                <w:rFonts w:hint="eastAsia" w:ascii="宋体" w:hAnsi="宋体" w:cs="宋体"/>
                <w:color w:val="000000"/>
                <w:kern w:val="0"/>
                <w:sz w:val="20"/>
                <w:szCs w:val="20"/>
              </w:rPr>
            </w:pPr>
          </w:p>
        </w:tc>
        <w:tc>
          <w:tcPr>
            <w:tcW w:w="345" w:type="pct"/>
            <w:vMerge w:val="continue"/>
            <w:tcBorders>
              <w:top w:val="nil"/>
              <w:left w:val="single" w:color="auto" w:sz="4" w:space="0"/>
              <w:bottom w:val="single" w:color="auto" w:sz="4" w:space="0"/>
              <w:right w:val="single" w:color="auto" w:sz="4" w:space="0"/>
            </w:tcBorders>
            <w:vAlign w:val="center"/>
          </w:tcPr>
          <w:p w14:paraId="24FD6A77">
            <w:pPr>
              <w:widowControl/>
              <w:jc w:val="left"/>
              <w:rPr>
                <w:rFonts w:hint="eastAsia" w:ascii="宋体" w:hAnsi="宋体" w:cs="宋体"/>
                <w:color w:val="000000"/>
                <w:kern w:val="0"/>
                <w:sz w:val="20"/>
                <w:szCs w:val="20"/>
              </w:rPr>
            </w:pPr>
          </w:p>
        </w:tc>
        <w:tc>
          <w:tcPr>
            <w:tcW w:w="662" w:type="pct"/>
            <w:tcBorders>
              <w:top w:val="nil"/>
              <w:left w:val="nil"/>
              <w:bottom w:val="single" w:color="auto" w:sz="4" w:space="0"/>
              <w:right w:val="single" w:color="auto" w:sz="4" w:space="0"/>
            </w:tcBorders>
            <w:shd w:val="clear" w:color="auto" w:fill="auto"/>
            <w:vAlign w:val="center"/>
          </w:tcPr>
          <w:p w14:paraId="28EA0C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944" w:type="pct"/>
            <w:gridSpan w:val="3"/>
            <w:tcBorders>
              <w:top w:val="single" w:color="auto" w:sz="4" w:space="0"/>
              <w:left w:val="nil"/>
              <w:bottom w:val="single" w:color="auto" w:sz="4" w:space="0"/>
              <w:right w:val="single" w:color="000000" w:sz="4" w:space="0"/>
            </w:tcBorders>
            <w:shd w:val="clear" w:color="auto" w:fill="auto"/>
            <w:noWrap/>
            <w:vAlign w:val="center"/>
          </w:tcPr>
          <w:p w14:paraId="35E8D095">
            <w:pPr>
              <w:widowControl/>
              <w:jc w:val="left"/>
              <w:rPr>
                <w:rFonts w:hint="eastAsia" w:ascii="宋体" w:hAnsi="宋体" w:cs="宋体"/>
                <w:color w:val="000000"/>
                <w:kern w:val="0"/>
                <w:sz w:val="20"/>
                <w:szCs w:val="20"/>
              </w:rPr>
            </w:pPr>
          </w:p>
        </w:tc>
        <w:tc>
          <w:tcPr>
            <w:tcW w:w="503" w:type="pct"/>
            <w:tcBorders>
              <w:top w:val="nil"/>
              <w:left w:val="nil"/>
              <w:bottom w:val="single" w:color="auto" w:sz="4" w:space="0"/>
              <w:right w:val="single" w:color="auto" w:sz="4" w:space="0"/>
            </w:tcBorders>
            <w:shd w:val="clear" w:color="auto" w:fill="auto"/>
            <w:vAlign w:val="center"/>
          </w:tcPr>
          <w:p w14:paraId="3F96AF95">
            <w:pPr>
              <w:widowControl/>
              <w:jc w:val="center"/>
              <w:rPr>
                <w:rFonts w:hint="eastAsia" w:ascii="宋体" w:hAnsi="宋体" w:cs="宋体"/>
                <w:color w:val="000000"/>
                <w:kern w:val="0"/>
                <w:sz w:val="20"/>
                <w:szCs w:val="20"/>
              </w:rPr>
            </w:pPr>
          </w:p>
        </w:tc>
        <w:tc>
          <w:tcPr>
            <w:tcW w:w="439" w:type="pct"/>
            <w:tcBorders>
              <w:top w:val="nil"/>
              <w:left w:val="nil"/>
              <w:bottom w:val="single" w:color="auto" w:sz="4" w:space="0"/>
              <w:right w:val="single" w:color="auto" w:sz="4" w:space="0"/>
            </w:tcBorders>
            <w:shd w:val="clear" w:color="auto" w:fill="auto"/>
            <w:vAlign w:val="center"/>
          </w:tcPr>
          <w:p w14:paraId="12DABD99">
            <w:pPr>
              <w:widowControl/>
              <w:jc w:val="center"/>
              <w:rPr>
                <w:rFonts w:hint="eastAsia" w:ascii="宋体" w:hAnsi="宋体" w:cs="宋体"/>
                <w:color w:val="000000"/>
                <w:kern w:val="0"/>
                <w:sz w:val="20"/>
                <w:szCs w:val="20"/>
              </w:rPr>
            </w:pP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6CA86195">
            <w:pPr>
              <w:widowControl/>
              <w:jc w:val="center"/>
              <w:rPr>
                <w:rFonts w:hint="eastAsia" w:ascii="宋体" w:hAnsi="宋体" w:cs="宋体"/>
                <w:color w:val="000000"/>
                <w:kern w:val="0"/>
                <w:sz w:val="20"/>
                <w:szCs w:val="20"/>
              </w:rPr>
            </w:pP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12B48A84">
            <w:pPr>
              <w:widowControl/>
              <w:jc w:val="center"/>
              <w:rPr>
                <w:rFonts w:hint="eastAsia" w:ascii="宋体" w:hAnsi="宋体" w:cs="宋体"/>
                <w:color w:val="000000"/>
                <w:kern w:val="0"/>
                <w:sz w:val="20"/>
                <w:szCs w:val="20"/>
              </w:rPr>
            </w:pP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3332A752">
            <w:pPr>
              <w:widowControl/>
              <w:jc w:val="center"/>
              <w:rPr>
                <w:rFonts w:hint="eastAsia" w:ascii="宋体" w:hAnsi="宋体" w:cs="宋体"/>
                <w:color w:val="000000"/>
                <w:kern w:val="0"/>
                <w:sz w:val="20"/>
                <w:szCs w:val="20"/>
              </w:rPr>
            </w:pPr>
          </w:p>
        </w:tc>
      </w:tr>
      <w:tr w14:paraId="24EED4E7">
        <w:tblPrEx>
          <w:tblCellMar>
            <w:top w:w="0" w:type="dxa"/>
            <w:left w:w="108" w:type="dxa"/>
            <w:bottom w:w="0" w:type="dxa"/>
            <w:right w:w="108" w:type="dxa"/>
          </w:tblCellMar>
        </w:tblPrEx>
        <w:trPr>
          <w:trHeight w:val="400" w:hRule="atLeast"/>
        </w:trPr>
        <w:tc>
          <w:tcPr>
            <w:tcW w:w="345" w:type="pct"/>
            <w:vMerge w:val="continue"/>
            <w:tcBorders>
              <w:top w:val="nil"/>
              <w:left w:val="single" w:color="auto" w:sz="4" w:space="0"/>
              <w:bottom w:val="single" w:color="auto" w:sz="4" w:space="0"/>
              <w:right w:val="single" w:color="auto" w:sz="4" w:space="0"/>
            </w:tcBorders>
            <w:vAlign w:val="center"/>
          </w:tcPr>
          <w:p w14:paraId="7E2B9983">
            <w:pPr>
              <w:widowControl/>
              <w:jc w:val="left"/>
              <w:rPr>
                <w:rFonts w:hint="eastAsia" w:ascii="宋体" w:hAnsi="宋体" w:cs="宋体"/>
                <w:color w:val="000000"/>
                <w:kern w:val="0"/>
                <w:sz w:val="20"/>
                <w:szCs w:val="20"/>
              </w:rPr>
            </w:pPr>
          </w:p>
        </w:tc>
        <w:tc>
          <w:tcPr>
            <w:tcW w:w="345" w:type="pct"/>
            <w:tcBorders>
              <w:top w:val="nil"/>
              <w:left w:val="nil"/>
              <w:bottom w:val="single" w:color="auto" w:sz="4" w:space="0"/>
              <w:right w:val="single" w:color="auto" w:sz="4" w:space="0"/>
            </w:tcBorders>
            <w:shd w:val="clear" w:color="auto" w:fill="auto"/>
            <w:vAlign w:val="center"/>
          </w:tcPr>
          <w:p w14:paraId="69AD243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662" w:type="pct"/>
            <w:tcBorders>
              <w:top w:val="nil"/>
              <w:left w:val="nil"/>
              <w:bottom w:val="single" w:color="auto" w:sz="4" w:space="0"/>
              <w:right w:val="single" w:color="auto" w:sz="4" w:space="0"/>
            </w:tcBorders>
            <w:shd w:val="clear" w:color="auto" w:fill="auto"/>
            <w:vAlign w:val="center"/>
          </w:tcPr>
          <w:p w14:paraId="3252FB9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44" w:type="pct"/>
            <w:gridSpan w:val="3"/>
            <w:tcBorders>
              <w:top w:val="single" w:color="auto" w:sz="4" w:space="0"/>
              <w:left w:val="nil"/>
              <w:bottom w:val="single" w:color="auto" w:sz="4" w:space="0"/>
              <w:right w:val="single" w:color="000000" w:sz="4" w:space="0"/>
            </w:tcBorders>
            <w:shd w:val="clear" w:color="auto" w:fill="auto"/>
            <w:noWrap/>
            <w:vAlign w:val="center"/>
          </w:tcPr>
          <w:p w14:paraId="3489BC3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补偿对象满意度</w:t>
            </w:r>
          </w:p>
        </w:tc>
        <w:tc>
          <w:tcPr>
            <w:tcW w:w="503" w:type="pct"/>
            <w:tcBorders>
              <w:top w:val="nil"/>
              <w:left w:val="nil"/>
              <w:bottom w:val="single" w:color="auto" w:sz="4" w:space="0"/>
              <w:right w:val="single" w:color="auto" w:sz="4" w:space="0"/>
            </w:tcBorders>
            <w:shd w:val="clear" w:color="auto" w:fill="auto"/>
            <w:vAlign w:val="center"/>
          </w:tcPr>
          <w:p w14:paraId="23079D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39" w:type="pct"/>
            <w:tcBorders>
              <w:top w:val="nil"/>
              <w:left w:val="nil"/>
              <w:bottom w:val="single" w:color="auto" w:sz="4" w:space="0"/>
              <w:right w:val="single" w:color="auto" w:sz="4" w:space="0"/>
            </w:tcBorders>
            <w:shd w:val="clear" w:color="auto" w:fill="auto"/>
            <w:vAlign w:val="center"/>
          </w:tcPr>
          <w:p w14:paraId="76256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1" w:type="pct"/>
            <w:gridSpan w:val="2"/>
            <w:tcBorders>
              <w:top w:val="single" w:color="auto" w:sz="4" w:space="0"/>
              <w:left w:val="nil"/>
              <w:bottom w:val="single" w:color="auto" w:sz="4" w:space="0"/>
              <w:right w:val="single" w:color="000000" w:sz="4" w:space="0"/>
            </w:tcBorders>
            <w:shd w:val="clear" w:color="auto" w:fill="auto"/>
            <w:vAlign w:val="center"/>
          </w:tcPr>
          <w:p w14:paraId="137EC9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28" w:type="pct"/>
            <w:gridSpan w:val="2"/>
            <w:tcBorders>
              <w:top w:val="single" w:color="auto" w:sz="4" w:space="0"/>
              <w:left w:val="nil"/>
              <w:bottom w:val="single" w:color="auto" w:sz="4" w:space="0"/>
              <w:right w:val="single" w:color="000000" w:sz="4" w:space="0"/>
            </w:tcBorders>
            <w:shd w:val="clear" w:color="auto" w:fill="auto"/>
            <w:vAlign w:val="center"/>
          </w:tcPr>
          <w:p w14:paraId="02056E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25766C28">
            <w:pPr>
              <w:widowControl/>
              <w:jc w:val="center"/>
              <w:rPr>
                <w:rFonts w:hint="eastAsia" w:ascii="宋体" w:hAnsi="宋体" w:cs="宋体"/>
                <w:color w:val="000000"/>
                <w:kern w:val="0"/>
                <w:sz w:val="20"/>
                <w:szCs w:val="20"/>
              </w:rPr>
            </w:pPr>
          </w:p>
        </w:tc>
      </w:tr>
      <w:tr w14:paraId="411E03B4">
        <w:tblPrEx>
          <w:tblCellMar>
            <w:top w:w="0" w:type="dxa"/>
            <w:left w:w="108" w:type="dxa"/>
            <w:bottom w:w="0" w:type="dxa"/>
            <w:right w:w="108" w:type="dxa"/>
          </w:tblCellMar>
        </w:tblPrEx>
        <w:trPr>
          <w:trHeight w:val="280" w:hRule="atLeast"/>
        </w:trPr>
        <w:tc>
          <w:tcPr>
            <w:tcW w:w="323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796A57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501" w:type="pct"/>
            <w:gridSpan w:val="2"/>
            <w:tcBorders>
              <w:top w:val="single" w:color="auto" w:sz="4" w:space="0"/>
              <w:left w:val="nil"/>
              <w:bottom w:val="single" w:color="auto" w:sz="4" w:space="0"/>
              <w:right w:val="single" w:color="auto" w:sz="4" w:space="0"/>
            </w:tcBorders>
            <w:shd w:val="clear" w:color="auto" w:fill="auto"/>
            <w:vAlign w:val="center"/>
          </w:tcPr>
          <w:p w14:paraId="7FB3F1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28" w:type="pct"/>
            <w:gridSpan w:val="2"/>
            <w:tcBorders>
              <w:top w:val="single" w:color="auto" w:sz="4" w:space="0"/>
              <w:left w:val="nil"/>
              <w:bottom w:val="single" w:color="auto" w:sz="4" w:space="0"/>
              <w:right w:val="single" w:color="auto" w:sz="4" w:space="0"/>
            </w:tcBorders>
            <w:shd w:val="clear" w:color="auto" w:fill="auto"/>
            <w:vAlign w:val="center"/>
          </w:tcPr>
          <w:p w14:paraId="353EFC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30" w:type="pct"/>
            <w:gridSpan w:val="2"/>
            <w:tcBorders>
              <w:top w:val="single" w:color="auto" w:sz="4" w:space="0"/>
              <w:left w:val="nil"/>
              <w:bottom w:val="single" w:color="auto" w:sz="4" w:space="0"/>
              <w:right w:val="single" w:color="auto" w:sz="4" w:space="0"/>
            </w:tcBorders>
            <w:shd w:val="clear" w:color="auto" w:fill="auto"/>
            <w:vAlign w:val="center"/>
          </w:tcPr>
          <w:p w14:paraId="4C7764CE">
            <w:pPr>
              <w:widowControl/>
              <w:jc w:val="center"/>
              <w:rPr>
                <w:rFonts w:hint="eastAsia" w:ascii="宋体" w:hAnsi="宋体" w:cs="宋体"/>
                <w:color w:val="000000"/>
                <w:kern w:val="0"/>
                <w:sz w:val="20"/>
                <w:szCs w:val="20"/>
              </w:rPr>
            </w:pPr>
          </w:p>
        </w:tc>
      </w:tr>
    </w:tbl>
    <w:p w14:paraId="3A61E2F1">
      <w:pPr>
        <w:ind w:firstLine="640" w:firstLineChars="200"/>
        <w:jc w:val="left"/>
        <w:rPr>
          <w:rFonts w:hint="eastAsia" w:ascii="仿宋_GB2312" w:hAnsi="仿宋_GB2312" w:eastAsia="仿宋_GB2312" w:cs="仿宋_GB2312"/>
          <w:kern w:val="0"/>
          <w:sz w:val="32"/>
          <w:szCs w:val="32"/>
        </w:rPr>
      </w:pPr>
    </w:p>
    <w:tbl>
      <w:tblPr>
        <w:tblStyle w:val="9"/>
        <w:tblW w:w="4869" w:type="pct"/>
        <w:tblInd w:w="0" w:type="dxa"/>
        <w:tblLayout w:type="fixed"/>
        <w:tblCellMar>
          <w:top w:w="0" w:type="dxa"/>
          <w:left w:w="108" w:type="dxa"/>
          <w:bottom w:w="0" w:type="dxa"/>
          <w:right w:w="108" w:type="dxa"/>
        </w:tblCellMar>
      </w:tblPr>
      <w:tblGrid>
        <w:gridCol w:w="410"/>
        <w:gridCol w:w="411"/>
        <w:gridCol w:w="1285"/>
        <w:gridCol w:w="394"/>
        <w:gridCol w:w="1400"/>
        <w:gridCol w:w="680"/>
        <w:gridCol w:w="706"/>
        <w:gridCol w:w="706"/>
        <w:gridCol w:w="281"/>
        <w:gridCol w:w="227"/>
        <w:gridCol w:w="193"/>
        <w:gridCol w:w="428"/>
        <w:gridCol w:w="472"/>
        <w:gridCol w:w="707"/>
      </w:tblGrid>
      <w:tr w14:paraId="5B11356C">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5DF35503">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34DAFD0">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E3B48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37B47BFD">
        <w:tblPrEx>
          <w:tblCellMar>
            <w:top w:w="0" w:type="dxa"/>
            <w:left w:w="108" w:type="dxa"/>
            <w:bottom w:w="0" w:type="dxa"/>
            <w:right w:w="108" w:type="dxa"/>
          </w:tblCellMar>
        </w:tblPrEx>
        <w:trPr>
          <w:wAfter w:w="0" w:type="auto"/>
          <w:trHeight w:val="280" w:hRule="atLeast"/>
        </w:trPr>
        <w:tc>
          <w:tcPr>
            <w:tcW w:w="4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565E6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05" w:type="pct"/>
            <w:gridSpan w:val="12"/>
            <w:tcBorders>
              <w:top w:val="single" w:color="auto" w:sz="4" w:space="0"/>
              <w:left w:val="nil"/>
              <w:bottom w:val="single" w:color="auto" w:sz="4" w:space="0"/>
              <w:right w:val="single" w:color="000000" w:sz="4" w:space="0"/>
            </w:tcBorders>
            <w:shd w:val="clear" w:color="auto" w:fill="auto"/>
            <w:vAlign w:val="center"/>
          </w:tcPr>
          <w:p w14:paraId="7E69B0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木垒县自然资源局测绘、确权、规划等费用</w:t>
            </w:r>
          </w:p>
        </w:tc>
      </w:tr>
      <w:tr w14:paraId="15E9E3B8">
        <w:tblPrEx>
          <w:tblCellMar>
            <w:top w:w="0" w:type="dxa"/>
            <w:left w:w="108" w:type="dxa"/>
            <w:bottom w:w="0" w:type="dxa"/>
            <w:right w:w="108" w:type="dxa"/>
          </w:tblCellMar>
        </w:tblPrEx>
        <w:trPr>
          <w:wAfter w:w="0" w:type="auto"/>
          <w:trHeight w:val="280" w:hRule="atLeast"/>
        </w:trPr>
        <w:tc>
          <w:tcPr>
            <w:tcW w:w="494"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22056C4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689" w:type="pct"/>
            <w:gridSpan w:val="5"/>
            <w:tcBorders>
              <w:top w:val="single" w:color="auto" w:sz="4" w:space="0"/>
              <w:left w:val="nil"/>
              <w:bottom w:val="single" w:color="auto" w:sz="4" w:space="0"/>
              <w:right w:val="single" w:color="auto" w:sz="4" w:space="0"/>
            </w:tcBorders>
            <w:shd w:val="clear" w:color="auto" w:fill="auto"/>
            <w:vAlign w:val="center"/>
          </w:tcPr>
          <w:p w14:paraId="4518CC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636BD3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221" w:type="pct"/>
            <w:gridSpan w:val="5"/>
            <w:tcBorders>
              <w:top w:val="single" w:color="auto" w:sz="4" w:space="0"/>
              <w:left w:val="nil"/>
              <w:bottom w:val="single" w:color="auto" w:sz="4" w:space="0"/>
              <w:right w:val="single" w:color="auto" w:sz="4" w:space="0"/>
            </w:tcBorders>
            <w:shd w:val="clear" w:color="auto" w:fill="auto"/>
            <w:vAlign w:val="center"/>
          </w:tcPr>
          <w:p w14:paraId="3A8B8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r>
      <w:tr w14:paraId="299FEC96">
        <w:tblPrEx>
          <w:tblCellMar>
            <w:top w:w="0" w:type="dxa"/>
            <w:left w:w="108" w:type="dxa"/>
            <w:bottom w:w="0" w:type="dxa"/>
            <w:right w:w="108" w:type="dxa"/>
          </w:tblCellMar>
        </w:tblPrEx>
        <w:trPr>
          <w:wAfter w:w="0" w:type="auto"/>
          <w:trHeight w:val="520" w:hRule="atLeast"/>
        </w:trPr>
        <w:tc>
          <w:tcPr>
            <w:tcW w:w="49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D1B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011" w:type="pct"/>
            <w:gridSpan w:val="2"/>
            <w:tcBorders>
              <w:top w:val="single" w:color="auto" w:sz="4" w:space="0"/>
              <w:left w:val="nil"/>
              <w:bottom w:val="single" w:color="auto" w:sz="4" w:space="0"/>
              <w:right w:val="single" w:color="auto" w:sz="4" w:space="0"/>
            </w:tcBorders>
            <w:shd w:val="clear" w:color="auto" w:fill="auto"/>
            <w:vAlign w:val="center"/>
          </w:tcPr>
          <w:p w14:paraId="305EAFB7">
            <w:pPr>
              <w:widowControl/>
              <w:jc w:val="center"/>
              <w:rPr>
                <w:rFonts w:hint="eastAsia" w:ascii="宋体" w:hAnsi="宋体" w:cs="宋体"/>
                <w:color w:val="000000"/>
                <w:kern w:val="0"/>
                <w:sz w:val="20"/>
                <w:szCs w:val="20"/>
              </w:rPr>
            </w:pPr>
          </w:p>
        </w:tc>
        <w:tc>
          <w:tcPr>
            <w:tcW w:w="843" w:type="pct"/>
            <w:tcBorders>
              <w:top w:val="nil"/>
              <w:left w:val="nil"/>
              <w:bottom w:val="single" w:color="auto" w:sz="4" w:space="0"/>
              <w:right w:val="single" w:color="auto" w:sz="4" w:space="0"/>
            </w:tcBorders>
            <w:shd w:val="clear" w:color="auto" w:fill="auto"/>
            <w:vAlign w:val="center"/>
          </w:tcPr>
          <w:p w14:paraId="3B87BF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61D4BC8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3952AB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53" w:type="pct"/>
            <w:gridSpan w:val="2"/>
            <w:tcBorders>
              <w:top w:val="single" w:color="auto" w:sz="4" w:space="0"/>
              <w:left w:val="nil"/>
              <w:bottom w:val="single" w:color="auto" w:sz="4" w:space="0"/>
              <w:right w:val="single" w:color="auto" w:sz="4" w:space="0"/>
            </w:tcBorders>
            <w:shd w:val="clear" w:color="auto" w:fill="auto"/>
            <w:vAlign w:val="center"/>
          </w:tcPr>
          <w:p w14:paraId="338BB5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11ADD7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25" w:type="pct"/>
            <w:tcBorders>
              <w:top w:val="nil"/>
              <w:left w:val="nil"/>
              <w:bottom w:val="single" w:color="auto" w:sz="4" w:space="0"/>
              <w:right w:val="single" w:color="auto" w:sz="4" w:space="0"/>
            </w:tcBorders>
            <w:shd w:val="clear" w:color="auto" w:fill="auto"/>
            <w:vAlign w:val="center"/>
          </w:tcPr>
          <w:p w14:paraId="553D3ED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583AE2C1">
        <w:tblPrEx>
          <w:tblCellMar>
            <w:top w:w="0" w:type="dxa"/>
            <w:left w:w="108" w:type="dxa"/>
            <w:bottom w:w="0" w:type="dxa"/>
            <w:right w:w="108" w:type="dxa"/>
          </w:tblCellMar>
        </w:tblPrEx>
        <w:trPr>
          <w:wAfter w:w="0" w:type="auto"/>
          <w:trHeight w:val="440" w:hRule="atLeast"/>
        </w:trPr>
        <w:tc>
          <w:tcPr>
            <w:tcW w:w="494" w:type="pct"/>
            <w:gridSpan w:val="2"/>
            <w:vMerge w:val="continue"/>
            <w:tcBorders>
              <w:top w:val="single" w:color="auto" w:sz="4" w:space="0"/>
              <w:left w:val="single" w:color="auto" w:sz="4" w:space="0"/>
              <w:bottom w:val="single" w:color="auto" w:sz="4" w:space="0"/>
              <w:right w:val="single" w:color="auto" w:sz="4" w:space="0"/>
            </w:tcBorders>
            <w:vAlign w:val="center"/>
          </w:tcPr>
          <w:p w14:paraId="7743F85A">
            <w:pPr>
              <w:widowControl/>
              <w:jc w:val="left"/>
              <w:rPr>
                <w:rFonts w:hint="eastAsia" w:ascii="宋体" w:hAnsi="宋体" w:cs="宋体"/>
                <w:color w:val="000000"/>
                <w:kern w:val="0"/>
                <w:sz w:val="20"/>
                <w:szCs w:val="20"/>
              </w:rPr>
            </w:pPr>
          </w:p>
        </w:tc>
        <w:tc>
          <w:tcPr>
            <w:tcW w:w="1011" w:type="pct"/>
            <w:gridSpan w:val="2"/>
            <w:tcBorders>
              <w:top w:val="single" w:color="auto" w:sz="4" w:space="0"/>
              <w:left w:val="nil"/>
              <w:bottom w:val="single" w:color="auto" w:sz="4" w:space="0"/>
              <w:right w:val="single" w:color="auto" w:sz="4" w:space="0"/>
            </w:tcBorders>
            <w:shd w:val="clear" w:color="auto" w:fill="auto"/>
            <w:vAlign w:val="center"/>
          </w:tcPr>
          <w:p w14:paraId="059B87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43" w:type="pct"/>
            <w:tcBorders>
              <w:top w:val="nil"/>
              <w:left w:val="nil"/>
              <w:bottom w:val="single" w:color="auto" w:sz="4" w:space="0"/>
              <w:right w:val="single" w:color="auto" w:sz="4" w:space="0"/>
            </w:tcBorders>
            <w:shd w:val="clear" w:color="auto" w:fill="auto"/>
            <w:vAlign w:val="center"/>
          </w:tcPr>
          <w:p w14:paraId="3ABAC3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9F474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22177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120.00</w:t>
            </w:r>
          </w:p>
        </w:tc>
        <w:tc>
          <w:tcPr>
            <w:tcW w:w="253" w:type="pct"/>
            <w:gridSpan w:val="2"/>
            <w:tcBorders>
              <w:top w:val="single" w:color="auto" w:sz="4" w:space="0"/>
              <w:left w:val="nil"/>
              <w:bottom w:val="single" w:color="auto" w:sz="4" w:space="0"/>
              <w:right w:val="single" w:color="auto" w:sz="4" w:space="0"/>
            </w:tcBorders>
            <w:shd w:val="clear" w:color="auto" w:fill="auto"/>
            <w:vAlign w:val="center"/>
          </w:tcPr>
          <w:p w14:paraId="78E87E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0A382DD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25" w:type="pct"/>
            <w:tcBorders>
              <w:top w:val="nil"/>
              <w:left w:val="nil"/>
              <w:bottom w:val="single" w:color="auto" w:sz="4" w:space="0"/>
              <w:right w:val="single" w:color="auto" w:sz="4" w:space="0"/>
            </w:tcBorders>
            <w:shd w:val="clear" w:color="auto" w:fill="auto"/>
            <w:vAlign w:val="center"/>
          </w:tcPr>
          <w:p w14:paraId="28441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14B9CF80">
        <w:tblPrEx>
          <w:tblCellMar>
            <w:top w:w="0" w:type="dxa"/>
            <w:left w:w="108" w:type="dxa"/>
            <w:bottom w:w="0" w:type="dxa"/>
            <w:right w:w="108" w:type="dxa"/>
          </w:tblCellMar>
        </w:tblPrEx>
        <w:trPr>
          <w:wAfter w:w="0" w:type="auto"/>
          <w:trHeight w:val="440" w:hRule="atLeast"/>
        </w:trPr>
        <w:tc>
          <w:tcPr>
            <w:tcW w:w="494" w:type="pct"/>
            <w:gridSpan w:val="2"/>
            <w:vMerge w:val="continue"/>
            <w:tcBorders>
              <w:top w:val="single" w:color="auto" w:sz="4" w:space="0"/>
              <w:left w:val="single" w:color="auto" w:sz="4" w:space="0"/>
              <w:bottom w:val="single" w:color="auto" w:sz="4" w:space="0"/>
              <w:right w:val="single" w:color="auto" w:sz="4" w:space="0"/>
            </w:tcBorders>
            <w:vAlign w:val="center"/>
          </w:tcPr>
          <w:p w14:paraId="6619F1C9">
            <w:pPr>
              <w:widowControl/>
              <w:jc w:val="left"/>
              <w:rPr>
                <w:rFonts w:hint="eastAsia" w:ascii="宋体" w:hAnsi="宋体" w:cs="宋体"/>
                <w:color w:val="000000"/>
                <w:kern w:val="0"/>
                <w:sz w:val="20"/>
                <w:szCs w:val="20"/>
              </w:rPr>
            </w:pPr>
          </w:p>
        </w:tc>
        <w:tc>
          <w:tcPr>
            <w:tcW w:w="1011" w:type="pct"/>
            <w:gridSpan w:val="2"/>
            <w:tcBorders>
              <w:top w:val="single" w:color="auto" w:sz="4" w:space="0"/>
              <w:left w:val="nil"/>
              <w:bottom w:val="single" w:color="auto" w:sz="4" w:space="0"/>
              <w:right w:val="single" w:color="auto" w:sz="4" w:space="0"/>
            </w:tcBorders>
            <w:shd w:val="clear" w:color="auto" w:fill="auto"/>
            <w:vAlign w:val="center"/>
          </w:tcPr>
          <w:p w14:paraId="0C5D868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43" w:type="pct"/>
            <w:tcBorders>
              <w:top w:val="nil"/>
              <w:left w:val="nil"/>
              <w:bottom w:val="single" w:color="auto" w:sz="4" w:space="0"/>
              <w:right w:val="single" w:color="auto" w:sz="4" w:space="0"/>
            </w:tcBorders>
            <w:shd w:val="clear" w:color="auto" w:fill="auto"/>
            <w:vAlign w:val="center"/>
          </w:tcPr>
          <w:p w14:paraId="7AFEF9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22B3CB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66978AD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120.00</w:t>
            </w:r>
          </w:p>
        </w:tc>
        <w:tc>
          <w:tcPr>
            <w:tcW w:w="253" w:type="pct"/>
            <w:gridSpan w:val="2"/>
            <w:tcBorders>
              <w:top w:val="single" w:color="auto" w:sz="4" w:space="0"/>
              <w:left w:val="nil"/>
              <w:bottom w:val="single" w:color="auto" w:sz="4" w:space="0"/>
              <w:right w:val="single" w:color="auto" w:sz="4" w:space="0"/>
            </w:tcBorders>
            <w:shd w:val="clear" w:color="auto" w:fill="auto"/>
            <w:vAlign w:val="center"/>
          </w:tcPr>
          <w:p w14:paraId="5EB76D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3DEB9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5" w:type="pct"/>
            <w:tcBorders>
              <w:top w:val="nil"/>
              <w:left w:val="nil"/>
              <w:bottom w:val="single" w:color="auto" w:sz="4" w:space="0"/>
              <w:right w:val="single" w:color="auto" w:sz="4" w:space="0"/>
            </w:tcBorders>
            <w:shd w:val="clear" w:color="auto" w:fill="auto"/>
            <w:vAlign w:val="center"/>
          </w:tcPr>
          <w:p w14:paraId="13573C8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69D172F">
        <w:tblPrEx>
          <w:tblCellMar>
            <w:top w:w="0" w:type="dxa"/>
            <w:left w:w="108" w:type="dxa"/>
            <w:bottom w:w="0" w:type="dxa"/>
            <w:right w:w="108" w:type="dxa"/>
          </w:tblCellMar>
        </w:tblPrEx>
        <w:trPr>
          <w:wAfter w:w="0" w:type="auto"/>
          <w:trHeight w:val="440" w:hRule="atLeast"/>
        </w:trPr>
        <w:tc>
          <w:tcPr>
            <w:tcW w:w="494" w:type="pct"/>
            <w:gridSpan w:val="2"/>
            <w:vMerge w:val="continue"/>
            <w:tcBorders>
              <w:top w:val="single" w:color="auto" w:sz="4" w:space="0"/>
              <w:left w:val="single" w:color="auto" w:sz="4" w:space="0"/>
              <w:bottom w:val="single" w:color="auto" w:sz="4" w:space="0"/>
              <w:right w:val="single" w:color="auto" w:sz="4" w:space="0"/>
            </w:tcBorders>
            <w:vAlign w:val="center"/>
          </w:tcPr>
          <w:p w14:paraId="5AFE641B">
            <w:pPr>
              <w:widowControl/>
              <w:jc w:val="left"/>
              <w:rPr>
                <w:rFonts w:hint="eastAsia" w:ascii="宋体" w:hAnsi="宋体" w:cs="宋体"/>
                <w:color w:val="000000"/>
                <w:kern w:val="0"/>
                <w:sz w:val="20"/>
                <w:szCs w:val="20"/>
              </w:rPr>
            </w:pPr>
          </w:p>
        </w:tc>
        <w:tc>
          <w:tcPr>
            <w:tcW w:w="1011" w:type="pct"/>
            <w:gridSpan w:val="2"/>
            <w:tcBorders>
              <w:top w:val="single" w:color="auto" w:sz="4" w:space="0"/>
              <w:left w:val="nil"/>
              <w:bottom w:val="single" w:color="auto" w:sz="4" w:space="0"/>
              <w:right w:val="single" w:color="auto" w:sz="4" w:space="0"/>
            </w:tcBorders>
            <w:shd w:val="clear" w:color="auto" w:fill="auto"/>
            <w:vAlign w:val="center"/>
          </w:tcPr>
          <w:p w14:paraId="6C5348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43" w:type="pct"/>
            <w:tcBorders>
              <w:top w:val="nil"/>
              <w:left w:val="nil"/>
              <w:bottom w:val="single" w:color="auto" w:sz="4" w:space="0"/>
              <w:right w:val="single" w:color="auto" w:sz="4" w:space="0"/>
            </w:tcBorders>
            <w:shd w:val="clear" w:color="auto" w:fill="auto"/>
            <w:vAlign w:val="center"/>
          </w:tcPr>
          <w:p w14:paraId="520DAD8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71C5DA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94" w:type="pct"/>
            <w:gridSpan w:val="2"/>
            <w:tcBorders>
              <w:top w:val="single" w:color="auto" w:sz="4" w:space="0"/>
              <w:left w:val="nil"/>
              <w:bottom w:val="single" w:color="auto" w:sz="4" w:space="0"/>
              <w:right w:val="single" w:color="auto" w:sz="4" w:space="0"/>
            </w:tcBorders>
            <w:shd w:val="clear" w:color="auto" w:fill="auto"/>
            <w:vAlign w:val="center"/>
          </w:tcPr>
          <w:p w14:paraId="4E65A3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53" w:type="pct"/>
            <w:gridSpan w:val="2"/>
            <w:tcBorders>
              <w:top w:val="single" w:color="auto" w:sz="4" w:space="0"/>
              <w:left w:val="nil"/>
              <w:bottom w:val="single" w:color="auto" w:sz="4" w:space="0"/>
              <w:right w:val="single" w:color="auto" w:sz="4" w:space="0"/>
            </w:tcBorders>
            <w:shd w:val="clear" w:color="auto" w:fill="auto"/>
            <w:vAlign w:val="center"/>
          </w:tcPr>
          <w:p w14:paraId="2C444E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42" w:type="pct"/>
            <w:gridSpan w:val="2"/>
            <w:tcBorders>
              <w:top w:val="single" w:color="auto" w:sz="4" w:space="0"/>
              <w:left w:val="nil"/>
              <w:bottom w:val="single" w:color="auto" w:sz="4" w:space="0"/>
              <w:right w:val="single" w:color="auto" w:sz="4" w:space="0"/>
            </w:tcBorders>
            <w:shd w:val="clear" w:color="auto" w:fill="auto"/>
            <w:vAlign w:val="center"/>
          </w:tcPr>
          <w:p w14:paraId="5395C8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25" w:type="pct"/>
            <w:tcBorders>
              <w:top w:val="nil"/>
              <w:left w:val="nil"/>
              <w:bottom w:val="single" w:color="auto" w:sz="4" w:space="0"/>
              <w:right w:val="single" w:color="auto" w:sz="4" w:space="0"/>
            </w:tcBorders>
            <w:shd w:val="clear" w:color="auto" w:fill="auto"/>
            <w:vAlign w:val="center"/>
          </w:tcPr>
          <w:p w14:paraId="342E130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0B17142B">
        <w:tblPrEx>
          <w:tblCellMar>
            <w:top w:w="0" w:type="dxa"/>
            <w:left w:w="108" w:type="dxa"/>
            <w:bottom w:w="0" w:type="dxa"/>
            <w:right w:w="108" w:type="dxa"/>
          </w:tblCellMar>
        </w:tblPrEx>
        <w:trPr>
          <w:wAfter w:w="0" w:type="auto"/>
          <w:trHeight w:val="280" w:hRule="atLeast"/>
        </w:trPr>
        <w:tc>
          <w:tcPr>
            <w:tcW w:w="246" w:type="pct"/>
            <w:vMerge w:val="restart"/>
            <w:tcBorders>
              <w:top w:val="nil"/>
              <w:left w:val="single" w:color="auto" w:sz="4" w:space="0"/>
              <w:bottom w:val="single" w:color="auto" w:sz="4" w:space="0"/>
              <w:right w:val="single" w:color="auto" w:sz="4" w:space="0"/>
            </w:tcBorders>
            <w:shd w:val="clear" w:color="auto" w:fill="auto"/>
            <w:vAlign w:val="center"/>
          </w:tcPr>
          <w:p w14:paraId="338F5A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937" w:type="pct"/>
            <w:gridSpan w:val="6"/>
            <w:tcBorders>
              <w:top w:val="single" w:color="auto" w:sz="4" w:space="0"/>
              <w:left w:val="nil"/>
              <w:bottom w:val="single" w:color="auto" w:sz="4" w:space="0"/>
              <w:right w:val="single" w:color="auto" w:sz="4" w:space="0"/>
            </w:tcBorders>
            <w:shd w:val="clear" w:color="auto" w:fill="auto"/>
            <w:vAlign w:val="center"/>
          </w:tcPr>
          <w:p w14:paraId="1D9E972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815" w:type="pct"/>
            <w:gridSpan w:val="7"/>
            <w:tcBorders>
              <w:top w:val="single" w:color="auto" w:sz="4" w:space="0"/>
              <w:left w:val="nil"/>
              <w:bottom w:val="single" w:color="auto" w:sz="4" w:space="0"/>
              <w:right w:val="single" w:color="auto" w:sz="4" w:space="0"/>
            </w:tcBorders>
            <w:shd w:val="clear" w:color="auto" w:fill="auto"/>
            <w:vAlign w:val="center"/>
          </w:tcPr>
          <w:p w14:paraId="681866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4674CDFE">
        <w:tblPrEx>
          <w:tblCellMar>
            <w:top w:w="0" w:type="dxa"/>
            <w:left w:w="108" w:type="dxa"/>
            <w:bottom w:w="0" w:type="dxa"/>
            <w:right w:w="108" w:type="dxa"/>
          </w:tblCellMar>
        </w:tblPrEx>
        <w:trPr>
          <w:wAfter w:w="0" w:type="auto"/>
          <w:trHeight w:val="540" w:hRule="atLeast"/>
        </w:trPr>
        <w:tc>
          <w:tcPr>
            <w:tcW w:w="246" w:type="pct"/>
            <w:vMerge w:val="continue"/>
            <w:tcBorders>
              <w:top w:val="nil"/>
              <w:left w:val="single" w:color="auto" w:sz="4" w:space="0"/>
              <w:bottom w:val="single" w:color="auto" w:sz="4" w:space="0"/>
              <w:right w:val="single" w:color="auto" w:sz="4" w:space="0"/>
            </w:tcBorders>
            <w:vAlign w:val="center"/>
          </w:tcPr>
          <w:p w14:paraId="0F6D7F94">
            <w:pPr>
              <w:widowControl/>
              <w:jc w:val="left"/>
              <w:rPr>
                <w:rFonts w:hint="eastAsia" w:ascii="宋体" w:hAnsi="宋体" w:cs="宋体"/>
                <w:color w:val="000000"/>
                <w:kern w:val="0"/>
                <w:sz w:val="20"/>
                <w:szCs w:val="20"/>
              </w:rPr>
            </w:pPr>
          </w:p>
        </w:tc>
        <w:tc>
          <w:tcPr>
            <w:tcW w:w="2937" w:type="pct"/>
            <w:gridSpan w:val="6"/>
            <w:tcBorders>
              <w:top w:val="single" w:color="auto" w:sz="4" w:space="0"/>
              <w:left w:val="nil"/>
              <w:bottom w:val="single" w:color="auto" w:sz="4" w:space="0"/>
              <w:right w:val="single" w:color="000000" w:sz="4" w:space="0"/>
            </w:tcBorders>
            <w:shd w:val="clear" w:color="auto" w:fill="auto"/>
          </w:tcPr>
          <w:p w14:paraId="76C40EF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1.对全县约5万亩退耕还林林地进行确权调查登记工作。本项目适应林业发展改革需要，解决林权类不动产登记工作不规范、不到位等问题，坚持不变不换、物权法定、便民利民原则;2.对木垒县2个自然资源保护地（胡杨林景区、鸣沙山景区）和1个自然保护地（大龙王森林公园）以及木垒河等36条河流、河沟及水源地进行自然资源统一确权工作。推动建立归属清晰、权责明确、保护严格、流转顺畅、监管有效的自然资源资产产权制度，推进我县生态文明体制改革，支撑自然资源合理开发、有效保护和严格监管;3.对全县16座水库，6条常流水河、23条季度性河流、20条干支渠，21座水厂、3座水闸、9处水源进行划界确权。明确河流产权和管理保护范围，为依法管理水利工程奠定良好基础;4.对木垒县农用地进行价格评估。全面掌握土地质量和利用状况，科学管理和合理利用土地，提高土地利用效率，建立科学合理的基准地价体系，从而推动土地使用制度改革向纵深发展。</w:t>
            </w:r>
          </w:p>
        </w:tc>
        <w:tc>
          <w:tcPr>
            <w:tcW w:w="1815" w:type="pct"/>
            <w:gridSpan w:val="7"/>
            <w:tcBorders>
              <w:top w:val="single" w:color="auto" w:sz="4" w:space="0"/>
              <w:left w:val="nil"/>
              <w:bottom w:val="single" w:color="auto" w:sz="4" w:space="0"/>
              <w:right w:val="single" w:color="000000" w:sz="4" w:space="0"/>
            </w:tcBorders>
            <w:shd w:val="clear" w:color="auto" w:fill="auto"/>
          </w:tcPr>
          <w:p w14:paraId="5A7E9DB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完成全县约5万亩退耕还林林地进行确权调查登记工作。对木垒县2个自然资源保护地（胡杨林景区、鸣沙山景区）和1个自然保护地（大龙王森林公园）以及木垒河等36条河流、河沟及水源地进行自然资源统一确权工作。推动建立归属清晰、权责明确、保护严格、流转顺畅、监管有效的自然资源资产产权制度，推进我县生态文明体制改革，支撑自然资源合理开发、有效保护和严格监管;3.对全县16座水库，6条常流水河、23条季度性河流、20条干支渠，21座水厂、3座水闸、9处水源进行划界确权。明确河流产权和管理保护范围，为依法管理水利工程奠定良好基础;4.对木垒县农用地进行价格评估。全面掌握土地质量和利用状况，科学管理和合理利用土地，提高土地利用效率，建立科学合理的基准地价体系，从而推动土地使用制度改革向纵深发展。</w:t>
            </w:r>
          </w:p>
        </w:tc>
      </w:tr>
      <w:tr w14:paraId="078990DF">
        <w:tblPrEx>
          <w:tblCellMar>
            <w:top w:w="0" w:type="dxa"/>
            <w:left w:w="108" w:type="dxa"/>
            <w:bottom w:w="0" w:type="dxa"/>
            <w:right w:w="108" w:type="dxa"/>
          </w:tblCellMar>
        </w:tblPrEx>
        <w:trPr>
          <w:wAfter w:w="0" w:type="auto"/>
          <w:trHeight w:val="312" w:hRule="atLeast"/>
        </w:trPr>
        <w:tc>
          <w:tcPr>
            <w:tcW w:w="246" w:type="pct"/>
            <w:vMerge w:val="restart"/>
            <w:tcBorders>
              <w:top w:val="nil"/>
              <w:left w:val="single" w:color="auto" w:sz="4" w:space="0"/>
              <w:bottom w:val="single" w:color="auto" w:sz="4" w:space="0"/>
              <w:right w:val="single" w:color="auto" w:sz="4" w:space="0"/>
            </w:tcBorders>
            <w:shd w:val="clear" w:color="auto" w:fill="auto"/>
            <w:vAlign w:val="center"/>
          </w:tcPr>
          <w:p w14:paraId="0A0F6DAE">
            <w:pPr>
              <w:widowControl/>
              <w:jc w:val="center"/>
              <w:rPr>
                <w:rFonts w:hint="eastAsia" w:ascii="宋体" w:hAnsi="宋体" w:cs="宋体"/>
                <w:color w:val="000000"/>
                <w:kern w:val="0"/>
                <w:sz w:val="20"/>
                <w:szCs w:val="20"/>
              </w:rPr>
            </w:pPr>
          </w:p>
        </w:tc>
        <w:tc>
          <w:tcPr>
            <w:tcW w:w="247" w:type="pct"/>
            <w:vMerge w:val="restart"/>
            <w:tcBorders>
              <w:top w:val="nil"/>
              <w:left w:val="single" w:color="auto" w:sz="4" w:space="0"/>
              <w:bottom w:val="single" w:color="auto" w:sz="4" w:space="0"/>
              <w:right w:val="single" w:color="auto" w:sz="4" w:space="0"/>
            </w:tcBorders>
            <w:shd w:val="clear" w:color="auto" w:fill="auto"/>
            <w:vAlign w:val="center"/>
          </w:tcPr>
          <w:p w14:paraId="0CEF6E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74" w:type="pct"/>
            <w:vMerge w:val="restart"/>
            <w:tcBorders>
              <w:top w:val="nil"/>
              <w:left w:val="single" w:color="auto" w:sz="4" w:space="0"/>
              <w:bottom w:val="single" w:color="auto" w:sz="4" w:space="0"/>
              <w:right w:val="single" w:color="auto" w:sz="4" w:space="0"/>
            </w:tcBorders>
            <w:shd w:val="clear" w:color="auto" w:fill="auto"/>
            <w:vAlign w:val="center"/>
          </w:tcPr>
          <w:p w14:paraId="58811A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490"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BD7FF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425" w:type="pct"/>
            <w:vMerge w:val="restart"/>
            <w:tcBorders>
              <w:top w:val="nil"/>
              <w:left w:val="single" w:color="auto" w:sz="4" w:space="0"/>
              <w:bottom w:val="single" w:color="auto" w:sz="4" w:space="0"/>
              <w:right w:val="single" w:color="auto" w:sz="4" w:space="0"/>
            </w:tcBorders>
            <w:shd w:val="clear" w:color="auto" w:fill="auto"/>
            <w:vAlign w:val="center"/>
          </w:tcPr>
          <w:p w14:paraId="587B83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25" w:type="pct"/>
            <w:vMerge w:val="restart"/>
            <w:tcBorders>
              <w:top w:val="nil"/>
              <w:left w:val="single" w:color="auto" w:sz="4" w:space="0"/>
              <w:bottom w:val="single" w:color="auto" w:sz="4" w:space="0"/>
              <w:right w:val="single" w:color="auto" w:sz="4" w:space="0"/>
            </w:tcBorders>
            <w:shd w:val="clear" w:color="auto" w:fill="auto"/>
            <w:vAlign w:val="center"/>
          </w:tcPr>
          <w:p w14:paraId="156CDC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306"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0C5A1B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74"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EB7FF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1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09823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E6DC32A">
        <w:tblPrEx>
          <w:tblCellMar>
            <w:top w:w="0" w:type="dxa"/>
            <w:left w:w="108" w:type="dxa"/>
            <w:bottom w:w="0" w:type="dxa"/>
            <w:right w:w="108" w:type="dxa"/>
          </w:tblCellMar>
        </w:tblPrEx>
        <w:trPr>
          <w:trHeight w:val="312" w:hRule="atLeast"/>
        </w:trPr>
        <w:tc>
          <w:tcPr>
            <w:tcW w:w="246" w:type="pct"/>
            <w:vMerge w:val="continue"/>
            <w:tcBorders>
              <w:top w:val="nil"/>
              <w:left w:val="single" w:color="auto" w:sz="4" w:space="0"/>
              <w:bottom w:val="single" w:color="auto" w:sz="4" w:space="0"/>
              <w:right w:val="single" w:color="auto" w:sz="4" w:space="0"/>
            </w:tcBorders>
            <w:vAlign w:val="center"/>
          </w:tcPr>
          <w:p w14:paraId="43877E99">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40108747">
            <w:pPr>
              <w:widowControl/>
              <w:jc w:val="left"/>
              <w:rPr>
                <w:rFonts w:hint="eastAsia" w:ascii="宋体" w:hAnsi="宋体" w:cs="宋体"/>
                <w:color w:val="000000"/>
                <w:kern w:val="0"/>
                <w:sz w:val="20"/>
                <w:szCs w:val="20"/>
              </w:rPr>
            </w:pPr>
          </w:p>
        </w:tc>
        <w:tc>
          <w:tcPr>
            <w:tcW w:w="774" w:type="pct"/>
            <w:vMerge w:val="continue"/>
            <w:tcBorders>
              <w:top w:val="nil"/>
              <w:left w:val="single" w:color="auto" w:sz="4" w:space="0"/>
              <w:bottom w:val="single" w:color="auto" w:sz="4" w:space="0"/>
              <w:right w:val="single" w:color="auto" w:sz="4" w:space="0"/>
            </w:tcBorders>
            <w:vAlign w:val="center"/>
          </w:tcPr>
          <w:p w14:paraId="55228483">
            <w:pPr>
              <w:widowControl/>
              <w:jc w:val="left"/>
              <w:rPr>
                <w:rFonts w:hint="eastAsia" w:ascii="宋体" w:hAnsi="宋体" w:cs="宋体"/>
                <w:color w:val="000000"/>
                <w:kern w:val="0"/>
                <w:sz w:val="20"/>
                <w:szCs w:val="20"/>
              </w:rPr>
            </w:pPr>
          </w:p>
        </w:tc>
        <w:tc>
          <w:tcPr>
            <w:tcW w:w="1490" w:type="pct"/>
            <w:gridSpan w:val="3"/>
            <w:vMerge w:val="continue"/>
            <w:tcBorders>
              <w:top w:val="single" w:color="auto" w:sz="4" w:space="0"/>
              <w:left w:val="single" w:color="auto" w:sz="4" w:space="0"/>
              <w:bottom w:val="single" w:color="auto" w:sz="4" w:space="0"/>
              <w:right w:val="single" w:color="auto" w:sz="4" w:space="0"/>
            </w:tcBorders>
            <w:vAlign w:val="center"/>
          </w:tcPr>
          <w:p w14:paraId="284267A3">
            <w:pPr>
              <w:widowControl/>
              <w:jc w:val="left"/>
              <w:rPr>
                <w:rFonts w:hint="eastAsia" w:ascii="宋体" w:hAnsi="宋体" w:cs="宋体"/>
                <w:color w:val="000000"/>
                <w:kern w:val="0"/>
                <w:sz w:val="20"/>
                <w:szCs w:val="20"/>
              </w:rPr>
            </w:pPr>
          </w:p>
        </w:tc>
        <w:tc>
          <w:tcPr>
            <w:tcW w:w="425" w:type="pct"/>
            <w:vMerge w:val="continue"/>
            <w:tcBorders>
              <w:top w:val="nil"/>
              <w:left w:val="single" w:color="auto" w:sz="4" w:space="0"/>
              <w:bottom w:val="single" w:color="auto" w:sz="4" w:space="0"/>
              <w:right w:val="single" w:color="auto" w:sz="4" w:space="0"/>
            </w:tcBorders>
            <w:vAlign w:val="center"/>
          </w:tcPr>
          <w:p w14:paraId="168EAE16">
            <w:pPr>
              <w:widowControl/>
              <w:jc w:val="left"/>
              <w:rPr>
                <w:rFonts w:hint="eastAsia" w:ascii="宋体" w:hAnsi="宋体" w:cs="宋体"/>
                <w:color w:val="000000"/>
                <w:kern w:val="0"/>
                <w:sz w:val="20"/>
                <w:szCs w:val="20"/>
              </w:rPr>
            </w:pPr>
          </w:p>
        </w:tc>
        <w:tc>
          <w:tcPr>
            <w:tcW w:w="425" w:type="pct"/>
            <w:vMerge w:val="continue"/>
            <w:tcBorders>
              <w:top w:val="nil"/>
              <w:left w:val="single" w:color="auto" w:sz="4" w:space="0"/>
              <w:bottom w:val="single" w:color="auto" w:sz="4" w:space="0"/>
              <w:right w:val="single" w:color="auto" w:sz="4" w:space="0"/>
            </w:tcBorders>
            <w:vAlign w:val="center"/>
          </w:tcPr>
          <w:p w14:paraId="7AB93B9C">
            <w:pPr>
              <w:widowControl/>
              <w:jc w:val="left"/>
              <w:rPr>
                <w:rFonts w:hint="eastAsia" w:ascii="宋体" w:hAnsi="宋体" w:cs="宋体"/>
                <w:color w:val="000000"/>
                <w:kern w:val="0"/>
                <w:sz w:val="20"/>
                <w:szCs w:val="20"/>
              </w:rPr>
            </w:pPr>
          </w:p>
        </w:tc>
        <w:tc>
          <w:tcPr>
            <w:tcW w:w="306" w:type="pct"/>
            <w:gridSpan w:val="2"/>
            <w:vMerge w:val="continue"/>
            <w:tcBorders>
              <w:top w:val="single" w:color="auto" w:sz="4" w:space="0"/>
              <w:left w:val="single" w:color="auto" w:sz="4" w:space="0"/>
              <w:bottom w:val="single" w:color="auto" w:sz="4" w:space="0"/>
              <w:right w:val="single" w:color="auto" w:sz="4" w:space="0"/>
            </w:tcBorders>
            <w:vAlign w:val="center"/>
          </w:tcPr>
          <w:p w14:paraId="2F30C3AA">
            <w:pPr>
              <w:widowControl/>
              <w:jc w:val="left"/>
              <w:rPr>
                <w:rFonts w:hint="eastAsia" w:ascii="宋体" w:hAnsi="宋体" w:cs="宋体"/>
                <w:color w:val="000000"/>
                <w:kern w:val="0"/>
                <w:sz w:val="20"/>
                <w:szCs w:val="20"/>
              </w:rPr>
            </w:pPr>
          </w:p>
        </w:tc>
        <w:tc>
          <w:tcPr>
            <w:tcW w:w="374" w:type="pct"/>
            <w:gridSpan w:val="2"/>
            <w:vMerge w:val="continue"/>
            <w:tcBorders>
              <w:top w:val="single" w:color="auto" w:sz="4" w:space="0"/>
              <w:left w:val="single" w:color="auto" w:sz="4" w:space="0"/>
              <w:bottom w:val="single" w:color="auto" w:sz="4" w:space="0"/>
              <w:right w:val="single" w:color="auto" w:sz="4" w:space="0"/>
            </w:tcBorders>
            <w:vAlign w:val="center"/>
          </w:tcPr>
          <w:p w14:paraId="7CCF0B20">
            <w:pPr>
              <w:widowControl/>
              <w:jc w:val="left"/>
              <w:rPr>
                <w:rFonts w:hint="eastAsia" w:ascii="宋体" w:hAnsi="宋体" w:cs="宋体"/>
                <w:color w:val="000000"/>
                <w:kern w:val="0"/>
                <w:sz w:val="20"/>
                <w:szCs w:val="20"/>
              </w:rPr>
            </w:pPr>
          </w:p>
        </w:tc>
        <w:tc>
          <w:tcPr>
            <w:tcW w:w="710" w:type="pct"/>
            <w:gridSpan w:val="2"/>
            <w:vMerge w:val="continue"/>
            <w:tcBorders>
              <w:top w:val="single" w:color="auto" w:sz="4" w:space="0"/>
              <w:left w:val="single" w:color="auto" w:sz="4" w:space="0"/>
              <w:bottom w:val="single" w:color="auto" w:sz="4" w:space="0"/>
              <w:right w:val="single" w:color="auto" w:sz="4" w:space="0"/>
            </w:tcBorders>
            <w:vAlign w:val="center"/>
          </w:tcPr>
          <w:p w14:paraId="2DEAB792">
            <w:pPr>
              <w:widowControl/>
              <w:jc w:val="left"/>
              <w:rPr>
                <w:rFonts w:hint="eastAsia" w:ascii="宋体" w:hAnsi="宋体" w:cs="宋体"/>
                <w:color w:val="000000"/>
                <w:kern w:val="0"/>
                <w:sz w:val="20"/>
                <w:szCs w:val="20"/>
              </w:rPr>
            </w:pPr>
          </w:p>
        </w:tc>
      </w:tr>
      <w:tr w14:paraId="14771D5E">
        <w:tblPrEx>
          <w:tblCellMar>
            <w:top w:w="0" w:type="dxa"/>
            <w:left w:w="108" w:type="dxa"/>
            <w:bottom w:w="0" w:type="dxa"/>
            <w:right w:w="108" w:type="dxa"/>
          </w:tblCellMar>
        </w:tblPrEx>
        <w:trPr>
          <w:trHeight w:val="400" w:hRule="atLeast"/>
        </w:trPr>
        <w:tc>
          <w:tcPr>
            <w:tcW w:w="246" w:type="pct"/>
            <w:vMerge w:val="restart"/>
            <w:tcBorders>
              <w:top w:val="nil"/>
              <w:left w:val="single" w:color="auto" w:sz="4" w:space="0"/>
              <w:bottom w:val="single" w:color="auto" w:sz="4" w:space="0"/>
              <w:right w:val="single" w:color="auto" w:sz="4" w:space="0"/>
            </w:tcBorders>
            <w:shd w:val="clear" w:color="auto" w:fill="auto"/>
            <w:vAlign w:val="center"/>
          </w:tcPr>
          <w:p w14:paraId="53E521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47" w:type="pct"/>
            <w:vMerge w:val="restart"/>
            <w:tcBorders>
              <w:top w:val="nil"/>
              <w:left w:val="single" w:color="auto" w:sz="4" w:space="0"/>
              <w:bottom w:val="single" w:color="auto" w:sz="4" w:space="0"/>
              <w:right w:val="single" w:color="auto" w:sz="4" w:space="0"/>
            </w:tcBorders>
            <w:shd w:val="clear" w:color="auto" w:fill="auto"/>
            <w:vAlign w:val="center"/>
          </w:tcPr>
          <w:p w14:paraId="183F9C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74" w:type="pct"/>
            <w:tcBorders>
              <w:top w:val="nil"/>
              <w:left w:val="nil"/>
              <w:bottom w:val="single" w:color="auto" w:sz="4" w:space="0"/>
              <w:right w:val="single" w:color="auto" w:sz="4" w:space="0"/>
            </w:tcBorders>
            <w:shd w:val="clear" w:color="auto" w:fill="auto"/>
            <w:vAlign w:val="center"/>
          </w:tcPr>
          <w:p w14:paraId="5B60CE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490" w:type="pct"/>
            <w:gridSpan w:val="3"/>
            <w:tcBorders>
              <w:top w:val="single" w:color="auto" w:sz="4" w:space="0"/>
              <w:left w:val="nil"/>
              <w:bottom w:val="single" w:color="auto" w:sz="4" w:space="0"/>
              <w:right w:val="single" w:color="000000" w:sz="4" w:space="0"/>
            </w:tcBorders>
            <w:shd w:val="clear" w:color="auto" w:fill="auto"/>
            <w:noWrap/>
            <w:vAlign w:val="center"/>
          </w:tcPr>
          <w:p w14:paraId="2BEF1EF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确权项目种类</w:t>
            </w:r>
          </w:p>
        </w:tc>
        <w:tc>
          <w:tcPr>
            <w:tcW w:w="425" w:type="pct"/>
            <w:tcBorders>
              <w:top w:val="nil"/>
              <w:left w:val="nil"/>
              <w:bottom w:val="single" w:color="auto" w:sz="4" w:space="0"/>
              <w:right w:val="single" w:color="auto" w:sz="4" w:space="0"/>
            </w:tcBorders>
            <w:shd w:val="clear" w:color="auto" w:fill="auto"/>
            <w:vAlign w:val="center"/>
          </w:tcPr>
          <w:p w14:paraId="0F8374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&gt;=4种</w:t>
            </w:r>
          </w:p>
        </w:tc>
        <w:tc>
          <w:tcPr>
            <w:tcW w:w="425" w:type="pct"/>
            <w:tcBorders>
              <w:top w:val="nil"/>
              <w:left w:val="nil"/>
              <w:bottom w:val="single" w:color="auto" w:sz="4" w:space="0"/>
              <w:right w:val="single" w:color="auto" w:sz="4" w:space="0"/>
            </w:tcBorders>
            <w:shd w:val="clear" w:color="auto" w:fill="auto"/>
            <w:vAlign w:val="center"/>
          </w:tcPr>
          <w:p w14:paraId="4108B2E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=4种</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05C506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4" w:type="pct"/>
            <w:gridSpan w:val="2"/>
            <w:tcBorders>
              <w:top w:val="single" w:color="auto" w:sz="4" w:space="0"/>
              <w:left w:val="nil"/>
              <w:bottom w:val="single" w:color="auto" w:sz="4" w:space="0"/>
              <w:right w:val="single" w:color="000000" w:sz="4" w:space="0"/>
            </w:tcBorders>
            <w:shd w:val="clear" w:color="auto" w:fill="auto"/>
            <w:vAlign w:val="center"/>
          </w:tcPr>
          <w:p w14:paraId="7297B6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413A1C64">
            <w:pPr>
              <w:widowControl/>
              <w:jc w:val="center"/>
              <w:rPr>
                <w:rFonts w:hint="eastAsia" w:ascii="宋体" w:hAnsi="宋体" w:cs="宋体"/>
                <w:color w:val="000000"/>
                <w:kern w:val="0"/>
                <w:sz w:val="20"/>
                <w:szCs w:val="20"/>
              </w:rPr>
            </w:pPr>
          </w:p>
        </w:tc>
      </w:tr>
      <w:tr w14:paraId="208DB474">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38AE6AE7">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1647EBE6">
            <w:pPr>
              <w:widowControl/>
              <w:jc w:val="left"/>
              <w:rPr>
                <w:rFonts w:hint="eastAsia" w:ascii="宋体" w:hAnsi="宋体" w:cs="宋体"/>
                <w:color w:val="000000"/>
                <w:kern w:val="0"/>
                <w:sz w:val="20"/>
                <w:szCs w:val="20"/>
              </w:rPr>
            </w:pPr>
          </w:p>
        </w:tc>
        <w:tc>
          <w:tcPr>
            <w:tcW w:w="774" w:type="pct"/>
            <w:tcBorders>
              <w:top w:val="nil"/>
              <w:left w:val="nil"/>
              <w:bottom w:val="single" w:color="auto" w:sz="4" w:space="0"/>
              <w:right w:val="single" w:color="auto" w:sz="4" w:space="0"/>
            </w:tcBorders>
            <w:shd w:val="clear" w:color="auto" w:fill="auto"/>
            <w:vAlign w:val="center"/>
          </w:tcPr>
          <w:p w14:paraId="603191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490" w:type="pct"/>
            <w:gridSpan w:val="3"/>
            <w:tcBorders>
              <w:top w:val="single" w:color="auto" w:sz="4" w:space="0"/>
              <w:left w:val="nil"/>
              <w:bottom w:val="single" w:color="auto" w:sz="4" w:space="0"/>
              <w:right w:val="single" w:color="000000" w:sz="4" w:space="0"/>
            </w:tcBorders>
            <w:shd w:val="clear" w:color="auto" w:fill="auto"/>
            <w:noWrap/>
            <w:vAlign w:val="center"/>
          </w:tcPr>
          <w:p w14:paraId="68975A6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确权登记率</w:t>
            </w:r>
          </w:p>
        </w:tc>
        <w:tc>
          <w:tcPr>
            <w:tcW w:w="425" w:type="pct"/>
            <w:tcBorders>
              <w:top w:val="nil"/>
              <w:left w:val="nil"/>
              <w:bottom w:val="single" w:color="auto" w:sz="4" w:space="0"/>
              <w:right w:val="single" w:color="auto" w:sz="4" w:space="0"/>
            </w:tcBorders>
            <w:shd w:val="clear" w:color="auto" w:fill="auto"/>
            <w:vAlign w:val="center"/>
          </w:tcPr>
          <w:p w14:paraId="1174B6E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tcBorders>
              <w:top w:val="nil"/>
              <w:left w:val="nil"/>
              <w:bottom w:val="single" w:color="auto" w:sz="4" w:space="0"/>
              <w:right w:val="single" w:color="auto" w:sz="4" w:space="0"/>
            </w:tcBorders>
            <w:shd w:val="clear" w:color="auto" w:fill="auto"/>
            <w:vAlign w:val="center"/>
          </w:tcPr>
          <w:p w14:paraId="4598A0D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0B5E4BE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4" w:type="pct"/>
            <w:gridSpan w:val="2"/>
            <w:tcBorders>
              <w:top w:val="single" w:color="auto" w:sz="4" w:space="0"/>
              <w:left w:val="nil"/>
              <w:bottom w:val="single" w:color="auto" w:sz="4" w:space="0"/>
              <w:right w:val="single" w:color="000000" w:sz="4" w:space="0"/>
            </w:tcBorders>
            <w:shd w:val="clear" w:color="auto" w:fill="auto"/>
            <w:vAlign w:val="center"/>
          </w:tcPr>
          <w:p w14:paraId="3B932F9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1896918C">
            <w:pPr>
              <w:widowControl/>
              <w:jc w:val="center"/>
              <w:rPr>
                <w:rFonts w:hint="eastAsia" w:ascii="宋体" w:hAnsi="宋体" w:cs="宋体"/>
                <w:color w:val="000000"/>
                <w:kern w:val="0"/>
                <w:sz w:val="20"/>
                <w:szCs w:val="20"/>
              </w:rPr>
            </w:pPr>
          </w:p>
        </w:tc>
      </w:tr>
      <w:tr w14:paraId="3486D76B">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77508F45">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68952EB1">
            <w:pPr>
              <w:widowControl/>
              <w:jc w:val="left"/>
              <w:rPr>
                <w:rFonts w:hint="eastAsia" w:ascii="宋体" w:hAnsi="宋体" w:cs="宋体"/>
                <w:color w:val="000000"/>
                <w:kern w:val="0"/>
                <w:sz w:val="20"/>
                <w:szCs w:val="20"/>
              </w:rPr>
            </w:pPr>
          </w:p>
        </w:tc>
        <w:tc>
          <w:tcPr>
            <w:tcW w:w="774" w:type="pct"/>
            <w:tcBorders>
              <w:top w:val="nil"/>
              <w:left w:val="nil"/>
              <w:bottom w:val="single" w:color="auto" w:sz="4" w:space="0"/>
              <w:right w:val="single" w:color="auto" w:sz="4" w:space="0"/>
            </w:tcBorders>
            <w:shd w:val="clear" w:color="auto" w:fill="auto"/>
            <w:vAlign w:val="center"/>
          </w:tcPr>
          <w:p w14:paraId="3E2D3A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90" w:type="pct"/>
            <w:gridSpan w:val="3"/>
            <w:tcBorders>
              <w:top w:val="single" w:color="auto" w:sz="4" w:space="0"/>
              <w:left w:val="nil"/>
              <w:bottom w:val="single" w:color="auto" w:sz="4" w:space="0"/>
              <w:right w:val="single" w:color="000000" w:sz="4" w:space="0"/>
            </w:tcBorders>
            <w:shd w:val="clear" w:color="auto" w:fill="auto"/>
            <w:noWrap/>
            <w:vAlign w:val="center"/>
          </w:tcPr>
          <w:p w14:paraId="6826762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425" w:type="pct"/>
            <w:tcBorders>
              <w:top w:val="nil"/>
              <w:left w:val="nil"/>
              <w:bottom w:val="single" w:color="auto" w:sz="4" w:space="0"/>
              <w:right w:val="single" w:color="auto" w:sz="4" w:space="0"/>
            </w:tcBorders>
            <w:shd w:val="clear" w:color="auto" w:fill="auto"/>
            <w:vAlign w:val="center"/>
          </w:tcPr>
          <w:p w14:paraId="268FB6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≤12个月</w:t>
            </w:r>
          </w:p>
        </w:tc>
        <w:tc>
          <w:tcPr>
            <w:tcW w:w="425" w:type="pct"/>
            <w:tcBorders>
              <w:top w:val="nil"/>
              <w:left w:val="nil"/>
              <w:bottom w:val="single" w:color="auto" w:sz="4" w:space="0"/>
              <w:right w:val="single" w:color="auto" w:sz="4" w:space="0"/>
            </w:tcBorders>
            <w:shd w:val="clear" w:color="auto" w:fill="auto"/>
            <w:vAlign w:val="center"/>
          </w:tcPr>
          <w:p w14:paraId="724E6C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=12%</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45A30C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4" w:type="pct"/>
            <w:gridSpan w:val="2"/>
            <w:tcBorders>
              <w:top w:val="single" w:color="auto" w:sz="4" w:space="0"/>
              <w:left w:val="nil"/>
              <w:bottom w:val="single" w:color="auto" w:sz="4" w:space="0"/>
              <w:right w:val="single" w:color="000000" w:sz="4" w:space="0"/>
            </w:tcBorders>
            <w:shd w:val="clear" w:color="auto" w:fill="auto"/>
            <w:vAlign w:val="center"/>
          </w:tcPr>
          <w:p w14:paraId="1B2A63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44299C64">
            <w:pPr>
              <w:widowControl/>
              <w:jc w:val="center"/>
              <w:rPr>
                <w:rFonts w:hint="eastAsia" w:ascii="宋体" w:hAnsi="宋体" w:cs="宋体"/>
                <w:color w:val="000000"/>
                <w:kern w:val="0"/>
                <w:sz w:val="20"/>
                <w:szCs w:val="20"/>
              </w:rPr>
            </w:pPr>
          </w:p>
        </w:tc>
      </w:tr>
      <w:tr w14:paraId="11B92881">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3402F1B9">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7000157B">
            <w:pPr>
              <w:widowControl/>
              <w:jc w:val="left"/>
              <w:rPr>
                <w:rFonts w:hint="eastAsia" w:ascii="宋体" w:hAnsi="宋体" w:cs="宋体"/>
                <w:color w:val="000000"/>
                <w:kern w:val="0"/>
                <w:sz w:val="20"/>
                <w:szCs w:val="20"/>
              </w:rPr>
            </w:pPr>
          </w:p>
        </w:tc>
        <w:tc>
          <w:tcPr>
            <w:tcW w:w="774" w:type="pct"/>
            <w:tcBorders>
              <w:top w:val="nil"/>
              <w:left w:val="nil"/>
              <w:bottom w:val="single" w:color="auto" w:sz="4" w:space="0"/>
              <w:right w:val="single" w:color="auto" w:sz="4" w:space="0"/>
            </w:tcBorders>
            <w:shd w:val="clear" w:color="auto" w:fill="auto"/>
            <w:vAlign w:val="center"/>
          </w:tcPr>
          <w:p w14:paraId="4E44F0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490" w:type="pct"/>
            <w:gridSpan w:val="3"/>
            <w:tcBorders>
              <w:top w:val="single" w:color="auto" w:sz="4" w:space="0"/>
              <w:left w:val="nil"/>
              <w:bottom w:val="single" w:color="auto" w:sz="4" w:space="0"/>
              <w:right w:val="single" w:color="000000" w:sz="4" w:space="0"/>
            </w:tcBorders>
            <w:shd w:val="clear" w:color="auto" w:fill="auto"/>
            <w:noWrap/>
            <w:vAlign w:val="center"/>
          </w:tcPr>
          <w:p w14:paraId="45C23FC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项目资金支付及时率</w:t>
            </w:r>
          </w:p>
        </w:tc>
        <w:tc>
          <w:tcPr>
            <w:tcW w:w="425" w:type="pct"/>
            <w:tcBorders>
              <w:top w:val="nil"/>
              <w:left w:val="nil"/>
              <w:bottom w:val="single" w:color="auto" w:sz="4" w:space="0"/>
              <w:right w:val="single" w:color="auto" w:sz="4" w:space="0"/>
            </w:tcBorders>
            <w:shd w:val="clear" w:color="auto" w:fill="auto"/>
            <w:vAlign w:val="center"/>
          </w:tcPr>
          <w:p w14:paraId="4815EF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tcBorders>
              <w:top w:val="nil"/>
              <w:left w:val="nil"/>
              <w:bottom w:val="single" w:color="auto" w:sz="4" w:space="0"/>
              <w:right w:val="single" w:color="auto" w:sz="4" w:space="0"/>
            </w:tcBorders>
            <w:shd w:val="clear" w:color="auto" w:fill="auto"/>
            <w:vAlign w:val="center"/>
          </w:tcPr>
          <w:p w14:paraId="0C83175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1C23E6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4" w:type="pct"/>
            <w:gridSpan w:val="2"/>
            <w:tcBorders>
              <w:top w:val="single" w:color="auto" w:sz="4" w:space="0"/>
              <w:left w:val="nil"/>
              <w:bottom w:val="single" w:color="auto" w:sz="4" w:space="0"/>
              <w:right w:val="single" w:color="000000" w:sz="4" w:space="0"/>
            </w:tcBorders>
            <w:shd w:val="clear" w:color="auto" w:fill="auto"/>
            <w:vAlign w:val="center"/>
          </w:tcPr>
          <w:p w14:paraId="284EEB0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769A8723">
            <w:pPr>
              <w:widowControl/>
              <w:jc w:val="center"/>
              <w:rPr>
                <w:rFonts w:hint="eastAsia" w:ascii="宋体" w:hAnsi="宋体" w:cs="宋体"/>
                <w:color w:val="000000"/>
                <w:kern w:val="0"/>
                <w:sz w:val="20"/>
                <w:szCs w:val="20"/>
              </w:rPr>
            </w:pPr>
          </w:p>
        </w:tc>
      </w:tr>
      <w:tr w14:paraId="2A39C687">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07539391">
            <w:pPr>
              <w:widowControl/>
              <w:jc w:val="left"/>
              <w:rPr>
                <w:rFonts w:hint="eastAsia" w:ascii="宋体" w:hAnsi="宋体" w:cs="宋体"/>
                <w:color w:val="000000"/>
                <w:kern w:val="0"/>
                <w:sz w:val="20"/>
                <w:szCs w:val="20"/>
              </w:rPr>
            </w:pPr>
          </w:p>
        </w:tc>
        <w:tc>
          <w:tcPr>
            <w:tcW w:w="247" w:type="pct"/>
            <w:vMerge w:val="restart"/>
            <w:tcBorders>
              <w:top w:val="nil"/>
              <w:left w:val="single" w:color="auto" w:sz="4" w:space="0"/>
              <w:bottom w:val="single" w:color="auto" w:sz="4" w:space="0"/>
              <w:right w:val="single" w:color="auto" w:sz="4" w:space="0"/>
            </w:tcBorders>
            <w:shd w:val="clear" w:color="auto" w:fill="auto"/>
            <w:vAlign w:val="center"/>
          </w:tcPr>
          <w:p w14:paraId="2C50C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74" w:type="pct"/>
            <w:tcBorders>
              <w:top w:val="nil"/>
              <w:left w:val="nil"/>
              <w:bottom w:val="single" w:color="auto" w:sz="4" w:space="0"/>
              <w:right w:val="single" w:color="auto" w:sz="4" w:space="0"/>
            </w:tcBorders>
            <w:shd w:val="clear" w:color="auto" w:fill="auto"/>
            <w:vAlign w:val="center"/>
          </w:tcPr>
          <w:p w14:paraId="31BDE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490" w:type="pct"/>
            <w:gridSpan w:val="3"/>
            <w:tcBorders>
              <w:top w:val="single" w:color="auto" w:sz="4" w:space="0"/>
              <w:left w:val="nil"/>
              <w:bottom w:val="single" w:color="auto" w:sz="4" w:space="0"/>
              <w:right w:val="single" w:color="000000" w:sz="4" w:space="0"/>
            </w:tcBorders>
            <w:shd w:val="clear" w:color="auto" w:fill="auto"/>
            <w:noWrap/>
            <w:vAlign w:val="center"/>
          </w:tcPr>
          <w:p w14:paraId="5D197E0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425" w:type="pct"/>
            <w:tcBorders>
              <w:top w:val="nil"/>
              <w:left w:val="nil"/>
              <w:bottom w:val="single" w:color="auto" w:sz="4" w:space="0"/>
              <w:right w:val="single" w:color="auto" w:sz="4" w:space="0"/>
            </w:tcBorders>
            <w:shd w:val="clear" w:color="auto" w:fill="auto"/>
            <w:vAlign w:val="center"/>
          </w:tcPr>
          <w:p w14:paraId="3604539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tcBorders>
              <w:top w:val="nil"/>
              <w:left w:val="nil"/>
              <w:bottom w:val="single" w:color="auto" w:sz="4" w:space="0"/>
              <w:right w:val="single" w:color="auto" w:sz="4" w:space="0"/>
            </w:tcBorders>
            <w:shd w:val="clear" w:color="auto" w:fill="auto"/>
            <w:vAlign w:val="center"/>
          </w:tcPr>
          <w:p w14:paraId="5F07B6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45F217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4" w:type="pct"/>
            <w:gridSpan w:val="2"/>
            <w:tcBorders>
              <w:top w:val="single" w:color="auto" w:sz="4" w:space="0"/>
              <w:left w:val="nil"/>
              <w:bottom w:val="single" w:color="auto" w:sz="4" w:space="0"/>
              <w:right w:val="single" w:color="000000" w:sz="4" w:space="0"/>
            </w:tcBorders>
            <w:shd w:val="clear" w:color="auto" w:fill="auto"/>
            <w:vAlign w:val="center"/>
          </w:tcPr>
          <w:p w14:paraId="7377E9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5A3B8C72">
            <w:pPr>
              <w:widowControl/>
              <w:jc w:val="center"/>
              <w:rPr>
                <w:rFonts w:hint="eastAsia" w:ascii="宋体" w:hAnsi="宋体" w:cs="宋体"/>
                <w:color w:val="000000"/>
                <w:kern w:val="0"/>
                <w:sz w:val="20"/>
                <w:szCs w:val="20"/>
              </w:rPr>
            </w:pPr>
          </w:p>
        </w:tc>
      </w:tr>
      <w:tr w14:paraId="2DA050E5">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0581F15A">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6514C809">
            <w:pPr>
              <w:widowControl/>
              <w:jc w:val="left"/>
              <w:rPr>
                <w:rFonts w:hint="eastAsia" w:ascii="宋体" w:hAnsi="宋体" w:cs="宋体"/>
                <w:color w:val="000000"/>
                <w:kern w:val="0"/>
                <w:sz w:val="20"/>
                <w:szCs w:val="20"/>
              </w:rPr>
            </w:pPr>
          </w:p>
        </w:tc>
        <w:tc>
          <w:tcPr>
            <w:tcW w:w="774" w:type="pct"/>
            <w:tcBorders>
              <w:top w:val="nil"/>
              <w:left w:val="nil"/>
              <w:bottom w:val="single" w:color="auto" w:sz="4" w:space="0"/>
              <w:right w:val="single" w:color="auto" w:sz="4" w:space="0"/>
            </w:tcBorders>
            <w:shd w:val="clear" w:color="auto" w:fill="auto"/>
            <w:vAlign w:val="center"/>
          </w:tcPr>
          <w:p w14:paraId="694ADF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490" w:type="pct"/>
            <w:gridSpan w:val="3"/>
            <w:tcBorders>
              <w:top w:val="single" w:color="auto" w:sz="4" w:space="0"/>
              <w:left w:val="nil"/>
              <w:bottom w:val="single" w:color="auto" w:sz="4" w:space="0"/>
              <w:right w:val="single" w:color="000000" w:sz="4" w:space="0"/>
            </w:tcBorders>
            <w:shd w:val="clear" w:color="auto" w:fill="auto"/>
            <w:noWrap/>
            <w:vAlign w:val="center"/>
          </w:tcPr>
          <w:p w14:paraId="787C8A9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对周边群众生活造成影响事件</w:t>
            </w:r>
          </w:p>
        </w:tc>
        <w:tc>
          <w:tcPr>
            <w:tcW w:w="425" w:type="pct"/>
            <w:tcBorders>
              <w:top w:val="nil"/>
              <w:left w:val="nil"/>
              <w:bottom w:val="single" w:color="auto" w:sz="4" w:space="0"/>
              <w:right w:val="single" w:color="auto" w:sz="4" w:space="0"/>
            </w:tcBorders>
            <w:shd w:val="clear" w:color="auto" w:fill="auto"/>
            <w:vAlign w:val="center"/>
          </w:tcPr>
          <w:p w14:paraId="5CDCBA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5" w:type="pct"/>
            <w:tcBorders>
              <w:top w:val="nil"/>
              <w:left w:val="nil"/>
              <w:bottom w:val="single" w:color="auto" w:sz="4" w:space="0"/>
              <w:right w:val="single" w:color="auto" w:sz="4" w:space="0"/>
            </w:tcBorders>
            <w:shd w:val="clear" w:color="auto" w:fill="auto"/>
            <w:vAlign w:val="center"/>
          </w:tcPr>
          <w:p w14:paraId="1AF970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6E522C0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4" w:type="pct"/>
            <w:gridSpan w:val="2"/>
            <w:tcBorders>
              <w:top w:val="single" w:color="auto" w:sz="4" w:space="0"/>
              <w:left w:val="nil"/>
              <w:bottom w:val="single" w:color="auto" w:sz="4" w:space="0"/>
              <w:right w:val="single" w:color="000000" w:sz="4" w:space="0"/>
            </w:tcBorders>
            <w:shd w:val="clear" w:color="auto" w:fill="auto"/>
            <w:vAlign w:val="center"/>
          </w:tcPr>
          <w:p w14:paraId="617081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34318825">
            <w:pPr>
              <w:widowControl/>
              <w:jc w:val="center"/>
              <w:rPr>
                <w:rFonts w:hint="eastAsia" w:ascii="宋体" w:hAnsi="宋体" w:cs="宋体"/>
                <w:color w:val="000000"/>
                <w:kern w:val="0"/>
                <w:sz w:val="20"/>
                <w:szCs w:val="20"/>
              </w:rPr>
            </w:pPr>
          </w:p>
        </w:tc>
      </w:tr>
      <w:tr w14:paraId="46745B03">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7A4C2034">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557C61E0">
            <w:pPr>
              <w:widowControl/>
              <w:jc w:val="left"/>
              <w:rPr>
                <w:rFonts w:hint="eastAsia" w:ascii="宋体" w:hAnsi="宋体" w:cs="宋体"/>
                <w:color w:val="000000"/>
                <w:kern w:val="0"/>
                <w:sz w:val="20"/>
                <w:szCs w:val="20"/>
              </w:rPr>
            </w:pPr>
          </w:p>
        </w:tc>
        <w:tc>
          <w:tcPr>
            <w:tcW w:w="774" w:type="pct"/>
            <w:tcBorders>
              <w:top w:val="nil"/>
              <w:left w:val="nil"/>
              <w:bottom w:val="single" w:color="auto" w:sz="4" w:space="0"/>
              <w:right w:val="single" w:color="auto" w:sz="4" w:space="0"/>
            </w:tcBorders>
            <w:shd w:val="clear" w:color="auto" w:fill="auto"/>
            <w:vAlign w:val="center"/>
          </w:tcPr>
          <w:p w14:paraId="1FC3B9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490" w:type="pct"/>
            <w:gridSpan w:val="3"/>
            <w:tcBorders>
              <w:top w:val="single" w:color="auto" w:sz="4" w:space="0"/>
              <w:left w:val="nil"/>
              <w:bottom w:val="single" w:color="auto" w:sz="4" w:space="0"/>
              <w:right w:val="single" w:color="000000" w:sz="4" w:space="0"/>
            </w:tcBorders>
            <w:shd w:val="clear" w:color="auto" w:fill="auto"/>
            <w:noWrap/>
            <w:vAlign w:val="center"/>
          </w:tcPr>
          <w:p w14:paraId="32A87A2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测绘过程中对周边环境造成污染事件</w:t>
            </w:r>
          </w:p>
        </w:tc>
        <w:tc>
          <w:tcPr>
            <w:tcW w:w="425" w:type="pct"/>
            <w:tcBorders>
              <w:top w:val="nil"/>
              <w:left w:val="nil"/>
              <w:bottom w:val="single" w:color="auto" w:sz="4" w:space="0"/>
              <w:right w:val="single" w:color="auto" w:sz="4" w:space="0"/>
            </w:tcBorders>
            <w:shd w:val="clear" w:color="auto" w:fill="auto"/>
            <w:vAlign w:val="center"/>
          </w:tcPr>
          <w:p w14:paraId="04638A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425" w:type="pct"/>
            <w:tcBorders>
              <w:top w:val="nil"/>
              <w:left w:val="nil"/>
              <w:bottom w:val="single" w:color="auto" w:sz="4" w:space="0"/>
              <w:right w:val="single" w:color="auto" w:sz="4" w:space="0"/>
            </w:tcBorders>
            <w:shd w:val="clear" w:color="auto" w:fill="auto"/>
            <w:vAlign w:val="center"/>
          </w:tcPr>
          <w:p w14:paraId="79B6EAE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795E94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74" w:type="pct"/>
            <w:gridSpan w:val="2"/>
            <w:tcBorders>
              <w:top w:val="single" w:color="auto" w:sz="4" w:space="0"/>
              <w:left w:val="nil"/>
              <w:bottom w:val="single" w:color="auto" w:sz="4" w:space="0"/>
              <w:right w:val="single" w:color="000000" w:sz="4" w:space="0"/>
            </w:tcBorders>
            <w:shd w:val="clear" w:color="auto" w:fill="auto"/>
            <w:vAlign w:val="center"/>
          </w:tcPr>
          <w:p w14:paraId="3C7CAA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15AC28C8">
            <w:pPr>
              <w:widowControl/>
              <w:jc w:val="center"/>
              <w:rPr>
                <w:rFonts w:hint="eastAsia" w:ascii="宋体" w:hAnsi="宋体" w:cs="宋体"/>
                <w:color w:val="000000"/>
                <w:kern w:val="0"/>
                <w:sz w:val="20"/>
                <w:szCs w:val="20"/>
              </w:rPr>
            </w:pPr>
          </w:p>
        </w:tc>
      </w:tr>
      <w:tr w14:paraId="45EEECDF">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78D4637E">
            <w:pPr>
              <w:widowControl/>
              <w:jc w:val="left"/>
              <w:rPr>
                <w:rFonts w:hint="eastAsia" w:ascii="宋体" w:hAnsi="宋体" w:cs="宋体"/>
                <w:color w:val="000000"/>
                <w:kern w:val="0"/>
                <w:sz w:val="20"/>
                <w:szCs w:val="20"/>
              </w:rPr>
            </w:pPr>
          </w:p>
        </w:tc>
        <w:tc>
          <w:tcPr>
            <w:tcW w:w="247" w:type="pct"/>
            <w:vMerge w:val="restart"/>
            <w:tcBorders>
              <w:top w:val="nil"/>
              <w:left w:val="single" w:color="auto" w:sz="4" w:space="0"/>
              <w:bottom w:val="single" w:color="auto" w:sz="4" w:space="0"/>
              <w:right w:val="single" w:color="auto" w:sz="4" w:space="0"/>
            </w:tcBorders>
            <w:shd w:val="clear" w:color="auto" w:fill="auto"/>
            <w:vAlign w:val="center"/>
          </w:tcPr>
          <w:p w14:paraId="06F9DE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74" w:type="pct"/>
            <w:tcBorders>
              <w:top w:val="nil"/>
              <w:left w:val="nil"/>
              <w:bottom w:val="single" w:color="auto" w:sz="4" w:space="0"/>
              <w:right w:val="single" w:color="auto" w:sz="4" w:space="0"/>
            </w:tcBorders>
            <w:shd w:val="clear" w:color="auto" w:fill="auto"/>
            <w:vAlign w:val="center"/>
          </w:tcPr>
          <w:p w14:paraId="3AC937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490" w:type="pct"/>
            <w:gridSpan w:val="3"/>
            <w:tcBorders>
              <w:top w:val="single" w:color="auto" w:sz="4" w:space="0"/>
              <w:left w:val="nil"/>
              <w:bottom w:val="single" w:color="auto" w:sz="4" w:space="0"/>
              <w:right w:val="single" w:color="000000" w:sz="4" w:space="0"/>
            </w:tcBorders>
            <w:shd w:val="clear" w:color="auto" w:fill="auto"/>
            <w:noWrap/>
            <w:vAlign w:val="center"/>
          </w:tcPr>
          <w:p w14:paraId="546D7B99">
            <w:pPr>
              <w:widowControl/>
              <w:jc w:val="left"/>
              <w:rPr>
                <w:rFonts w:hint="eastAsia" w:ascii="宋体" w:hAnsi="宋体" w:cs="宋体"/>
                <w:color w:val="000000"/>
                <w:kern w:val="0"/>
                <w:sz w:val="20"/>
                <w:szCs w:val="20"/>
              </w:rPr>
            </w:pPr>
          </w:p>
        </w:tc>
        <w:tc>
          <w:tcPr>
            <w:tcW w:w="425" w:type="pct"/>
            <w:tcBorders>
              <w:top w:val="nil"/>
              <w:left w:val="nil"/>
              <w:bottom w:val="single" w:color="auto" w:sz="4" w:space="0"/>
              <w:right w:val="single" w:color="auto" w:sz="4" w:space="0"/>
            </w:tcBorders>
            <w:shd w:val="clear" w:color="auto" w:fill="auto"/>
            <w:vAlign w:val="center"/>
          </w:tcPr>
          <w:p w14:paraId="072B802A">
            <w:pPr>
              <w:widowControl/>
              <w:jc w:val="center"/>
              <w:rPr>
                <w:rFonts w:hint="eastAsia" w:ascii="宋体" w:hAnsi="宋体" w:cs="宋体"/>
                <w:color w:val="000000"/>
                <w:kern w:val="0"/>
                <w:sz w:val="20"/>
                <w:szCs w:val="20"/>
              </w:rPr>
            </w:pPr>
          </w:p>
        </w:tc>
        <w:tc>
          <w:tcPr>
            <w:tcW w:w="425" w:type="pct"/>
            <w:tcBorders>
              <w:top w:val="nil"/>
              <w:left w:val="nil"/>
              <w:bottom w:val="single" w:color="auto" w:sz="4" w:space="0"/>
              <w:right w:val="single" w:color="auto" w:sz="4" w:space="0"/>
            </w:tcBorders>
            <w:shd w:val="clear" w:color="auto" w:fill="auto"/>
            <w:vAlign w:val="center"/>
          </w:tcPr>
          <w:p w14:paraId="2AE08E18">
            <w:pPr>
              <w:widowControl/>
              <w:jc w:val="center"/>
              <w:rPr>
                <w:rFonts w:hint="eastAsia" w:ascii="宋体" w:hAnsi="宋体" w:cs="宋体"/>
                <w:color w:val="000000"/>
                <w:kern w:val="0"/>
                <w:sz w:val="20"/>
                <w:szCs w:val="20"/>
              </w:rPr>
            </w:pP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03B80976">
            <w:pPr>
              <w:widowControl/>
              <w:jc w:val="center"/>
              <w:rPr>
                <w:rFonts w:hint="eastAsia" w:ascii="宋体" w:hAnsi="宋体" w:cs="宋体"/>
                <w:color w:val="000000"/>
                <w:kern w:val="0"/>
                <w:sz w:val="20"/>
                <w:szCs w:val="20"/>
              </w:rPr>
            </w:pPr>
          </w:p>
        </w:tc>
        <w:tc>
          <w:tcPr>
            <w:tcW w:w="374" w:type="pct"/>
            <w:gridSpan w:val="2"/>
            <w:tcBorders>
              <w:top w:val="single" w:color="auto" w:sz="4" w:space="0"/>
              <w:left w:val="nil"/>
              <w:bottom w:val="single" w:color="auto" w:sz="4" w:space="0"/>
              <w:right w:val="single" w:color="000000" w:sz="4" w:space="0"/>
            </w:tcBorders>
            <w:shd w:val="clear" w:color="auto" w:fill="auto"/>
            <w:vAlign w:val="center"/>
          </w:tcPr>
          <w:p w14:paraId="464FA612">
            <w:pPr>
              <w:widowControl/>
              <w:jc w:val="center"/>
              <w:rPr>
                <w:rFonts w:hint="eastAsia" w:ascii="宋体" w:hAnsi="宋体" w:cs="宋体"/>
                <w:color w:val="000000"/>
                <w:kern w:val="0"/>
                <w:sz w:val="20"/>
                <w:szCs w:val="20"/>
              </w:rPr>
            </w:pP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78A2CED6">
            <w:pPr>
              <w:widowControl/>
              <w:jc w:val="center"/>
              <w:rPr>
                <w:rFonts w:hint="eastAsia" w:ascii="宋体" w:hAnsi="宋体" w:cs="宋体"/>
                <w:color w:val="000000"/>
                <w:kern w:val="0"/>
                <w:sz w:val="20"/>
                <w:szCs w:val="20"/>
              </w:rPr>
            </w:pPr>
          </w:p>
        </w:tc>
      </w:tr>
      <w:tr w14:paraId="047BE985">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7A020844">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3B041011">
            <w:pPr>
              <w:widowControl/>
              <w:jc w:val="left"/>
              <w:rPr>
                <w:rFonts w:hint="eastAsia" w:ascii="宋体" w:hAnsi="宋体" w:cs="宋体"/>
                <w:color w:val="000000"/>
                <w:kern w:val="0"/>
                <w:sz w:val="20"/>
                <w:szCs w:val="20"/>
              </w:rPr>
            </w:pPr>
          </w:p>
        </w:tc>
        <w:tc>
          <w:tcPr>
            <w:tcW w:w="774" w:type="pct"/>
            <w:tcBorders>
              <w:top w:val="nil"/>
              <w:left w:val="nil"/>
              <w:bottom w:val="single" w:color="auto" w:sz="4" w:space="0"/>
              <w:right w:val="single" w:color="auto" w:sz="4" w:space="0"/>
            </w:tcBorders>
            <w:shd w:val="clear" w:color="auto" w:fill="auto"/>
            <w:vAlign w:val="center"/>
          </w:tcPr>
          <w:p w14:paraId="25E91D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490" w:type="pct"/>
            <w:gridSpan w:val="3"/>
            <w:tcBorders>
              <w:top w:val="single" w:color="auto" w:sz="4" w:space="0"/>
              <w:left w:val="nil"/>
              <w:bottom w:val="single" w:color="auto" w:sz="4" w:space="0"/>
              <w:right w:val="single" w:color="000000" w:sz="4" w:space="0"/>
            </w:tcBorders>
            <w:shd w:val="clear" w:color="auto" w:fill="auto"/>
            <w:noWrap/>
            <w:vAlign w:val="center"/>
          </w:tcPr>
          <w:p w14:paraId="7B1573C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土地资源监管率</w:t>
            </w:r>
          </w:p>
        </w:tc>
        <w:tc>
          <w:tcPr>
            <w:tcW w:w="425" w:type="pct"/>
            <w:tcBorders>
              <w:top w:val="nil"/>
              <w:left w:val="nil"/>
              <w:bottom w:val="single" w:color="auto" w:sz="4" w:space="0"/>
              <w:right w:val="single" w:color="auto" w:sz="4" w:space="0"/>
            </w:tcBorders>
            <w:shd w:val="clear" w:color="auto" w:fill="auto"/>
            <w:vAlign w:val="center"/>
          </w:tcPr>
          <w:p w14:paraId="01086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tcBorders>
              <w:top w:val="nil"/>
              <w:left w:val="nil"/>
              <w:bottom w:val="single" w:color="auto" w:sz="4" w:space="0"/>
              <w:right w:val="single" w:color="auto" w:sz="4" w:space="0"/>
            </w:tcBorders>
            <w:shd w:val="clear" w:color="auto" w:fill="auto"/>
            <w:vAlign w:val="center"/>
          </w:tcPr>
          <w:p w14:paraId="3ADB06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7FA244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4" w:type="pct"/>
            <w:gridSpan w:val="2"/>
            <w:tcBorders>
              <w:top w:val="single" w:color="auto" w:sz="4" w:space="0"/>
              <w:left w:val="nil"/>
              <w:bottom w:val="single" w:color="auto" w:sz="4" w:space="0"/>
              <w:right w:val="single" w:color="000000" w:sz="4" w:space="0"/>
            </w:tcBorders>
            <w:shd w:val="clear" w:color="auto" w:fill="auto"/>
            <w:vAlign w:val="center"/>
          </w:tcPr>
          <w:p w14:paraId="0F1A1C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77D4F83A">
            <w:pPr>
              <w:widowControl/>
              <w:jc w:val="center"/>
              <w:rPr>
                <w:rFonts w:hint="eastAsia" w:ascii="宋体" w:hAnsi="宋体" w:cs="宋体"/>
                <w:color w:val="000000"/>
                <w:kern w:val="0"/>
                <w:sz w:val="20"/>
                <w:szCs w:val="20"/>
              </w:rPr>
            </w:pPr>
          </w:p>
        </w:tc>
      </w:tr>
      <w:tr w14:paraId="53C5F75C">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20BA5781">
            <w:pPr>
              <w:widowControl/>
              <w:jc w:val="left"/>
              <w:rPr>
                <w:rFonts w:hint="eastAsia" w:ascii="宋体" w:hAnsi="宋体" w:cs="宋体"/>
                <w:color w:val="000000"/>
                <w:kern w:val="0"/>
                <w:sz w:val="20"/>
                <w:szCs w:val="20"/>
              </w:rPr>
            </w:pPr>
          </w:p>
        </w:tc>
        <w:tc>
          <w:tcPr>
            <w:tcW w:w="247" w:type="pct"/>
            <w:vMerge w:val="continue"/>
            <w:tcBorders>
              <w:top w:val="nil"/>
              <w:left w:val="single" w:color="auto" w:sz="4" w:space="0"/>
              <w:bottom w:val="single" w:color="auto" w:sz="4" w:space="0"/>
              <w:right w:val="single" w:color="auto" w:sz="4" w:space="0"/>
            </w:tcBorders>
            <w:vAlign w:val="center"/>
          </w:tcPr>
          <w:p w14:paraId="27BBAE94">
            <w:pPr>
              <w:widowControl/>
              <w:jc w:val="left"/>
              <w:rPr>
                <w:rFonts w:hint="eastAsia" w:ascii="宋体" w:hAnsi="宋体" w:cs="宋体"/>
                <w:color w:val="000000"/>
                <w:kern w:val="0"/>
                <w:sz w:val="20"/>
                <w:szCs w:val="20"/>
              </w:rPr>
            </w:pPr>
          </w:p>
        </w:tc>
        <w:tc>
          <w:tcPr>
            <w:tcW w:w="774" w:type="pct"/>
            <w:tcBorders>
              <w:top w:val="nil"/>
              <w:left w:val="nil"/>
              <w:bottom w:val="single" w:color="auto" w:sz="4" w:space="0"/>
              <w:right w:val="single" w:color="auto" w:sz="4" w:space="0"/>
            </w:tcBorders>
            <w:shd w:val="clear" w:color="auto" w:fill="auto"/>
            <w:vAlign w:val="center"/>
          </w:tcPr>
          <w:p w14:paraId="66253E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490" w:type="pct"/>
            <w:gridSpan w:val="3"/>
            <w:tcBorders>
              <w:top w:val="single" w:color="auto" w:sz="4" w:space="0"/>
              <w:left w:val="nil"/>
              <w:bottom w:val="single" w:color="auto" w:sz="4" w:space="0"/>
              <w:right w:val="single" w:color="000000" w:sz="4" w:space="0"/>
            </w:tcBorders>
            <w:shd w:val="clear" w:color="auto" w:fill="auto"/>
            <w:noWrap/>
            <w:vAlign w:val="center"/>
          </w:tcPr>
          <w:p w14:paraId="3DEA12C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自然资源利用率</w:t>
            </w:r>
          </w:p>
        </w:tc>
        <w:tc>
          <w:tcPr>
            <w:tcW w:w="425" w:type="pct"/>
            <w:tcBorders>
              <w:top w:val="nil"/>
              <w:left w:val="nil"/>
              <w:bottom w:val="single" w:color="auto" w:sz="4" w:space="0"/>
              <w:right w:val="single" w:color="auto" w:sz="4" w:space="0"/>
            </w:tcBorders>
            <w:shd w:val="clear" w:color="auto" w:fill="auto"/>
            <w:vAlign w:val="center"/>
          </w:tcPr>
          <w:p w14:paraId="57DF6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25" w:type="pct"/>
            <w:tcBorders>
              <w:top w:val="nil"/>
              <w:left w:val="nil"/>
              <w:bottom w:val="single" w:color="auto" w:sz="4" w:space="0"/>
              <w:right w:val="single" w:color="auto" w:sz="4" w:space="0"/>
            </w:tcBorders>
            <w:shd w:val="clear" w:color="auto" w:fill="auto"/>
            <w:vAlign w:val="center"/>
          </w:tcPr>
          <w:p w14:paraId="2FDADB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7A13448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4" w:type="pct"/>
            <w:gridSpan w:val="2"/>
            <w:tcBorders>
              <w:top w:val="single" w:color="auto" w:sz="4" w:space="0"/>
              <w:left w:val="nil"/>
              <w:bottom w:val="single" w:color="auto" w:sz="4" w:space="0"/>
              <w:right w:val="single" w:color="000000" w:sz="4" w:space="0"/>
            </w:tcBorders>
            <w:shd w:val="clear" w:color="auto" w:fill="auto"/>
            <w:vAlign w:val="center"/>
          </w:tcPr>
          <w:p w14:paraId="503842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196BBF16">
            <w:pPr>
              <w:widowControl/>
              <w:jc w:val="center"/>
              <w:rPr>
                <w:rFonts w:hint="eastAsia" w:ascii="宋体" w:hAnsi="宋体" w:cs="宋体"/>
                <w:color w:val="000000"/>
                <w:kern w:val="0"/>
                <w:sz w:val="20"/>
                <w:szCs w:val="20"/>
              </w:rPr>
            </w:pPr>
          </w:p>
        </w:tc>
      </w:tr>
      <w:tr w14:paraId="401E7769">
        <w:tblPrEx>
          <w:tblCellMar>
            <w:top w:w="0" w:type="dxa"/>
            <w:left w:w="108" w:type="dxa"/>
            <w:bottom w:w="0" w:type="dxa"/>
            <w:right w:w="108" w:type="dxa"/>
          </w:tblCellMar>
        </w:tblPrEx>
        <w:trPr>
          <w:trHeight w:val="400" w:hRule="atLeast"/>
        </w:trPr>
        <w:tc>
          <w:tcPr>
            <w:tcW w:w="246" w:type="pct"/>
            <w:vMerge w:val="continue"/>
            <w:tcBorders>
              <w:top w:val="nil"/>
              <w:left w:val="single" w:color="auto" w:sz="4" w:space="0"/>
              <w:bottom w:val="single" w:color="auto" w:sz="4" w:space="0"/>
              <w:right w:val="single" w:color="auto" w:sz="4" w:space="0"/>
            </w:tcBorders>
            <w:vAlign w:val="center"/>
          </w:tcPr>
          <w:p w14:paraId="6CAF55A4">
            <w:pPr>
              <w:widowControl/>
              <w:jc w:val="left"/>
              <w:rPr>
                <w:rFonts w:hint="eastAsia" w:ascii="宋体" w:hAnsi="宋体" w:cs="宋体"/>
                <w:color w:val="000000"/>
                <w:kern w:val="0"/>
                <w:sz w:val="20"/>
                <w:szCs w:val="20"/>
              </w:rPr>
            </w:pPr>
          </w:p>
        </w:tc>
        <w:tc>
          <w:tcPr>
            <w:tcW w:w="247" w:type="pct"/>
            <w:tcBorders>
              <w:top w:val="nil"/>
              <w:left w:val="nil"/>
              <w:bottom w:val="single" w:color="auto" w:sz="4" w:space="0"/>
              <w:right w:val="single" w:color="auto" w:sz="4" w:space="0"/>
            </w:tcBorders>
            <w:shd w:val="clear" w:color="auto" w:fill="auto"/>
            <w:vAlign w:val="center"/>
          </w:tcPr>
          <w:p w14:paraId="1D757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74" w:type="pct"/>
            <w:tcBorders>
              <w:top w:val="nil"/>
              <w:left w:val="nil"/>
              <w:bottom w:val="single" w:color="auto" w:sz="4" w:space="0"/>
              <w:right w:val="single" w:color="auto" w:sz="4" w:space="0"/>
            </w:tcBorders>
            <w:shd w:val="clear" w:color="auto" w:fill="auto"/>
            <w:vAlign w:val="center"/>
          </w:tcPr>
          <w:p w14:paraId="3D7875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490" w:type="pct"/>
            <w:gridSpan w:val="3"/>
            <w:tcBorders>
              <w:top w:val="single" w:color="auto" w:sz="4" w:space="0"/>
              <w:left w:val="nil"/>
              <w:bottom w:val="single" w:color="auto" w:sz="4" w:space="0"/>
              <w:right w:val="single" w:color="000000" w:sz="4" w:space="0"/>
            </w:tcBorders>
            <w:shd w:val="clear" w:color="auto" w:fill="auto"/>
            <w:noWrap/>
            <w:vAlign w:val="center"/>
          </w:tcPr>
          <w:p w14:paraId="5132437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确权对象满意度</w:t>
            </w:r>
          </w:p>
        </w:tc>
        <w:tc>
          <w:tcPr>
            <w:tcW w:w="425" w:type="pct"/>
            <w:tcBorders>
              <w:top w:val="nil"/>
              <w:left w:val="nil"/>
              <w:bottom w:val="single" w:color="auto" w:sz="4" w:space="0"/>
              <w:right w:val="single" w:color="auto" w:sz="4" w:space="0"/>
            </w:tcBorders>
            <w:shd w:val="clear" w:color="auto" w:fill="auto"/>
            <w:vAlign w:val="center"/>
          </w:tcPr>
          <w:p w14:paraId="1052E2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25" w:type="pct"/>
            <w:tcBorders>
              <w:top w:val="nil"/>
              <w:left w:val="nil"/>
              <w:bottom w:val="single" w:color="auto" w:sz="4" w:space="0"/>
              <w:right w:val="single" w:color="auto" w:sz="4" w:space="0"/>
            </w:tcBorders>
            <w:shd w:val="clear" w:color="auto" w:fill="auto"/>
            <w:vAlign w:val="center"/>
          </w:tcPr>
          <w:p w14:paraId="56D5A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06" w:type="pct"/>
            <w:gridSpan w:val="2"/>
            <w:tcBorders>
              <w:top w:val="single" w:color="auto" w:sz="4" w:space="0"/>
              <w:left w:val="nil"/>
              <w:bottom w:val="single" w:color="auto" w:sz="4" w:space="0"/>
              <w:right w:val="single" w:color="000000" w:sz="4" w:space="0"/>
            </w:tcBorders>
            <w:shd w:val="clear" w:color="auto" w:fill="auto"/>
            <w:vAlign w:val="center"/>
          </w:tcPr>
          <w:p w14:paraId="5EA732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74" w:type="pct"/>
            <w:gridSpan w:val="2"/>
            <w:tcBorders>
              <w:top w:val="single" w:color="auto" w:sz="4" w:space="0"/>
              <w:left w:val="nil"/>
              <w:bottom w:val="single" w:color="auto" w:sz="4" w:space="0"/>
              <w:right w:val="single" w:color="000000" w:sz="4" w:space="0"/>
            </w:tcBorders>
            <w:shd w:val="clear" w:color="auto" w:fill="auto"/>
            <w:vAlign w:val="center"/>
          </w:tcPr>
          <w:p w14:paraId="4F452AA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2B8219F7">
            <w:pPr>
              <w:widowControl/>
              <w:jc w:val="center"/>
              <w:rPr>
                <w:rFonts w:hint="eastAsia" w:ascii="宋体" w:hAnsi="宋体" w:cs="宋体"/>
                <w:color w:val="000000"/>
                <w:kern w:val="0"/>
                <w:sz w:val="20"/>
                <w:szCs w:val="20"/>
              </w:rPr>
            </w:pPr>
          </w:p>
        </w:tc>
      </w:tr>
      <w:tr w14:paraId="7F20236E">
        <w:tblPrEx>
          <w:tblCellMar>
            <w:top w:w="0" w:type="dxa"/>
            <w:left w:w="108" w:type="dxa"/>
            <w:bottom w:w="0" w:type="dxa"/>
            <w:right w:w="108" w:type="dxa"/>
          </w:tblCellMar>
        </w:tblPrEx>
        <w:trPr>
          <w:trHeight w:val="280" w:hRule="atLeast"/>
        </w:trPr>
        <w:tc>
          <w:tcPr>
            <w:tcW w:w="360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BD7C1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306" w:type="pct"/>
            <w:gridSpan w:val="2"/>
            <w:tcBorders>
              <w:top w:val="single" w:color="auto" w:sz="4" w:space="0"/>
              <w:left w:val="nil"/>
              <w:bottom w:val="single" w:color="auto" w:sz="4" w:space="0"/>
              <w:right w:val="single" w:color="auto" w:sz="4" w:space="0"/>
            </w:tcBorders>
            <w:shd w:val="clear" w:color="auto" w:fill="auto"/>
            <w:vAlign w:val="center"/>
          </w:tcPr>
          <w:p w14:paraId="4F14E0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74" w:type="pct"/>
            <w:gridSpan w:val="2"/>
            <w:tcBorders>
              <w:top w:val="single" w:color="auto" w:sz="4" w:space="0"/>
              <w:left w:val="nil"/>
              <w:bottom w:val="single" w:color="auto" w:sz="4" w:space="0"/>
              <w:right w:val="single" w:color="auto" w:sz="4" w:space="0"/>
            </w:tcBorders>
            <w:shd w:val="clear" w:color="auto" w:fill="auto"/>
            <w:vAlign w:val="center"/>
          </w:tcPr>
          <w:p w14:paraId="6EFF94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10" w:type="pct"/>
            <w:gridSpan w:val="2"/>
            <w:tcBorders>
              <w:top w:val="single" w:color="auto" w:sz="4" w:space="0"/>
              <w:left w:val="nil"/>
              <w:bottom w:val="single" w:color="auto" w:sz="4" w:space="0"/>
              <w:right w:val="single" w:color="auto" w:sz="4" w:space="0"/>
            </w:tcBorders>
            <w:shd w:val="clear" w:color="auto" w:fill="auto"/>
            <w:vAlign w:val="center"/>
          </w:tcPr>
          <w:p w14:paraId="5DE15534">
            <w:pPr>
              <w:widowControl/>
              <w:jc w:val="center"/>
              <w:rPr>
                <w:rFonts w:hint="eastAsia" w:ascii="宋体" w:hAnsi="宋体" w:cs="宋体"/>
                <w:color w:val="000000"/>
                <w:kern w:val="0"/>
                <w:sz w:val="20"/>
                <w:szCs w:val="20"/>
              </w:rPr>
            </w:pPr>
          </w:p>
        </w:tc>
      </w:tr>
    </w:tbl>
    <w:p w14:paraId="280A1091">
      <w:pPr>
        <w:ind w:firstLine="640" w:firstLineChars="200"/>
        <w:jc w:val="left"/>
        <w:rPr>
          <w:rFonts w:hint="eastAsia" w:ascii="仿宋_GB2312" w:hAnsi="仿宋_GB2312" w:eastAsia="仿宋_GB2312" w:cs="仿宋_GB2312"/>
          <w:kern w:val="0"/>
          <w:sz w:val="32"/>
          <w:szCs w:val="32"/>
        </w:rPr>
      </w:pPr>
    </w:p>
    <w:tbl>
      <w:tblPr>
        <w:tblStyle w:val="9"/>
        <w:tblW w:w="4869" w:type="pct"/>
        <w:tblInd w:w="0" w:type="dxa"/>
        <w:tblLayout w:type="fixed"/>
        <w:tblCellMar>
          <w:top w:w="0" w:type="dxa"/>
          <w:left w:w="108" w:type="dxa"/>
          <w:bottom w:w="0" w:type="dxa"/>
          <w:right w:w="108" w:type="dxa"/>
        </w:tblCellMar>
      </w:tblPr>
      <w:tblGrid>
        <w:gridCol w:w="381"/>
        <w:gridCol w:w="385"/>
        <w:gridCol w:w="1300"/>
        <w:gridCol w:w="569"/>
        <w:gridCol w:w="1491"/>
        <w:gridCol w:w="808"/>
        <w:gridCol w:w="637"/>
        <w:gridCol w:w="637"/>
        <w:gridCol w:w="234"/>
        <w:gridCol w:w="235"/>
        <w:gridCol w:w="176"/>
        <w:gridCol w:w="387"/>
        <w:gridCol w:w="421"/>
        <w:gridCol w:w="639"/>
      </w:tblGrid>
      <w:tr w14:paraId="7BEE9345">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4FEAC0AD">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911BAD9">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0A94C9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096C6EA2">
        <w:tblPrEx>
          <w:tblCellMar>
            <w:top w:w="0" w:type="dxa"/>
            <w:left w:w="108" w:type="dxa"/>
            <w:bottom w:w="0" w:type="dxa"/>
            <w:right w:w="108" w:type="dxa"/>
          </w:tblCellMar>
        </w:tblPrEx>
        <w:trPr>
          <w:wAfter w:w="0" w:type="auto"/>
          <w:trHeight w:val="280" w:hRule="atLeast"/>
        </w:trPr>
        <w:tc>
          <w:tcPr>
            <w:tcW w:w="4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839BE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538" w:type="pct"/>
            <w:gridSpan w:val="12"/>
            <w:tcBorders>
              <w:top w:val="single" w:color="auto" w:sz="4" w:space="0"/>
              <w:left w:val="nil"/>
              <w:bottom w:val="single" w:color="auto" w:sz="4" w:space="0"/>
              <w:right w:val="single" w:color="000000" w:sz="4" w:space="0"/>
            </w:tcBorders>
            <w:shd w:val="clear" w:color="auto" w:fill="auto"/>
            <w:vAlign w:val="center"/>
          </w:tcPr>
          <w:p w14:paraId="2A5B3E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木垒县自然资源局农村人居环境整治提升规划设计</w:t>
            </w:r>
          </w:p>
        </w:tc>
      </w:tr>
      <w:tr w14:paraId="4E40AD86">
        <w:tblPrEx>
          <w:tblCellMar>
            <w:top w:w="0" w:type="dxa"/>
            <w:left w:w="108" w:type="dxa"/>
            <w:bottom w:w="0" w:type="dxa"/>
            <w:right w:w="108" w:type="dxa"/>
          </w:tblCellMar>
        </w:tblPrEx>
        <w:trPr>
          <w:wAfter w:w="0" w:type="auto"/>
          <w:trHeight w:val="280" w:hRule="atLeast"/>
        </w:trPr>
        <w:tc>
          <w:tcPr>
            <w:tcW w:w="461"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FDCF8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894" w:type="pct"/>
            <w:gridSpan w:val="5"/>
            <w:tcBorders>
              <w:top w:val="single" w:color="auto" w:sz="4" w:space="0"/>
              <w:left w:val="nil"/>
              <w:bottom w:val="single" w:color="auto" w:sz="4" w:space="0"/>
              <w:right w:val="single" w:color="auto" w:sz="4" w:space="0"/>
            </w:tcBorders>
            <w:shd w:val="clear" w:color="auto" w:fill="auto"/>
            <w:vAlign w:val="center"/>
          </w:tcPr>
          <w:p w14:paraId="7B278AB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c>
          <w:tcPr>
            <w:tcW w:w="524" w:type="pct"/>
            <w:gridSpan w:val="2"/>
            <w:tcBorders>
              <w:top w:val="single" w:color="auto" w:sz="4" w:space="0"/>
              <w:left w:val="nil"/>
              <w:bottom w:val="single" w:color="auto" w:sz="4" w:space="0"/>
              <w:right w:val="single" w:color="auto" w:sz="4" w:space="0"/>
            </w:tcBorders>
            <w:shd w:val="clear" w:color="auto" w:fill="auto"/>
            <w:vAlign w:val="center"/>
          </w:tcPr>
          <w:p w14:paraId="370247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119" w:type="pct"/>
            <w:gridSpan w:val="5"/>
            <w:tcBorders>
              <w:top w:val="single" w:color="auto" w:sz="4" w:space="0"/>
              <w:left w:val="nil"/>
              <w:bottom w:val="single" w:color="auto" w:sz="4" w:space="0"/>
              <w:right w:val="single" w:color="auto" w:sz="4" w:space="0"/>
            </w:tcBorders>
            <w:shd w:val="clear" w:color="auto" w:fill="auto"/>
            <w:vAlign w:val="center"/>
          </w:tcPr>
          <w:p w14:paraId="6D7C22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r>
      <w:tr w14:paraId="1C93A909">
        <w:tblPrEx>
          <w:tblCellMar>
            <w:top w:w="0" w:type="dxa"/>
            <w:left w:w="108" w:type="dxa"/>
            <w:bottom w:w="0" w:type="dxa"/>
            <w:right w:w="108" w:type="dxa"/>
          </w:tblCellMar>
        </w:tblPrEx>
        <w:trPr>
          <w:wAfter w:w="0" w:type="auto"/>
          <w:trHeight w:val="520" w:hRule="atLeast"/>
        </w:trPr>
        <w:tc>
          <w:tcPr>
            <w:tcW w:w="461"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224DBA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1125" w:type="pct"/>
            <w:gridSpan w:val="2"/>
            <w:tcBorders>
              <w:top w:val="single" w:color="auto" w:sz="4" w:space="0"/>
              <w:left w:val="nil"/>
              <w:bottom w:val="single" w:color="auto" w:sz="4" w:space="0"/>
              <w:right w:val="single" w:color="auto" w:sz="4" w:space="0"/>
            </w:tcBorders>
            <w:shd w:val="clear" w:color="auto" w:fill="auto"/>
            <w:vAlign w:val="center"/>
          </w:tcPr>
          <w:p w14:paraId="1B0920B8">
            <w:pPr>
              <w:widowControl/>
              <w:jc w:val="center"/>
              <w:rPr>
                <w:rFonts w:hint="eastAsia" w:ascii="宋体" w:hAnsi="宋体" w:cs="宋体"/>
                <w:color w:val="000000"/>
                <w:kern w:val="0"/>
                <w:sz w:val="20"/>
                <w:szCs w:val="20"/>
              </w:rPr>
            </w:pPr>
          </w:p>
        </w:tc>
        <w:tc>
          <w:tcPr>
            <w:tcW w:w="898" w:type="pct"/>
            <w:tcBorders>
              <w:top w:val="nil"/>
              <w:left w:val="nil"/>
              <w:bottom w:val="single" w:color="auto" w:sz="4" w:space="0"/>
              <w:right w:val="single" w:color="auto" w:sz="4" w:space="0"/>
            </w:tcBorders>
            <w:shd w:val="clear" w:color="auto" w:fill="auto"/>
            <w:vAlign w:val="center"/>
          </w:tcPr>
          <w:p w14:paraId="4838E7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70" w:type="pct"/>
            <w:gridSpan w:val="2"/>
            <w:tcBorders>
              <w:top w:val="single" w:color="auto" w:sz="4" w:space="0"/>
              <w:left w:val="nil"/>
              <w:bottom w:val="single" w:color="auto" w:sz="4" w:space="0"/>
              <w:right w:val="single" w:color="auto" w:sz="4" w:space="0"/>
            </w:tcBorders>
            <w:shd w:val="clear" w:color="auto" w:fill="auto"/>
            <w:vAlign w:val="center"/>
          </w:tcPr>
          <w:p w14:paraId="4A1C67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524" w:type="pct"/>
            <w:gridSpan w:val="2"/>
            <w:tcBorders>
              <w:top w:val="single" w:color="auto" w:sz="4" w:space="0"/>
              <w:left w:val="nil"/>
              <w:bottom w:val="single" w:color="auto" w:sz="4" w:space="0"/>
              <w:right w:val="single" w:color="auto" w:sz="4" w:space="0"/>
            </w:tcBorders>
            <w:shd w:val="clear" w:color="auto" w:fill="auto"/>
            <w:vAlign w:val="center"/>
          </w:tcPr>
          <w:p w14:paraId="3EAD5F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247" w:type="pct"/>
            <w:gridSpan w:val="2"/>
            <w:tcBorders>
              <w:top w:val="single" w:color="auto" w:sz="4" w:space="0"/>
              <w:left w:val="nil"/>
              <w:bottom w:val="single" w:color="auto" w:sz="4" w:space="0"/>
              <w:right w:val="single" w:color="auto" w:sz="4" w:space="0"/>
            </w:tcBorders>
            <w:shd w:val="clear" w:color="auto" w:fill="auto"/>
            <w:vAlign w:val="center"/>
          </w:tcPr>
          <w:p w14:paraId="1C2D6E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486" w:type="pct"/>
            <w:gridSpan w:val="2"/>
            <w:tcBorders>
              <w:top w:val="single" w:color="auto" w:sz="4" w:space="0"/>
              <w:left w:val="nil"/>
              <w:bottom w:val="single" w:color="auto" w:sz="4" w:space="0"/>
              <w:right w:val="single" w:color="auto" w:sz="4" w:space="0"/>
            </w:tcBorders>
            <w:shd w:val="clear" w:color="auto" w:fill="auto"/>
            <w:vAlign w:val="center"/>
          </w:tcPr>
          <w:p w14:paraId="16027A4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384" w:type="pct"/>
            <w:tcBorders>
              <w:top w:val="nil"/>
              <w:left w:val="nil"/>
              <w:bottom w:val="single" w:color="auto" w:sz="4" w:space="0"/>
              <w:right w:val="single" w:color="auto" w:sz="4" w:space="0"/>
            </w:tcBorders>
            <w:shd w:val="clear" w:color="auto" w:fill="auto"/>
            <w:vAlign w:val="center"/>
          </w:tcPr>
          <w:p w14:paraId="781A1B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2BCBC30F">
        <w:tblPrEx>
          <w:tblCellMar>
            <w:top w:w="0" w:type="dxa"/>
            <w:left w:w="108" w:type="dxa"/>
            <w:bottom w:w="0" w:type="dxa"/>
            <w:right w:w="108" w:type="dxa"/>
          </w:tblCellMar>
        </w:tblPrEx>
        <w:trPr>
          <w:wAfter w:w="0" w:type="auto"/>
          <w:trHeight w:val="440" w:hRule="atLeast"/>
        </w:trPr>
        <w:tc>
          <w:tcPr>
            <w:tcW w:w="461" w:type="pct"/>
            <w:gridSpan w:val="2"/>
            <w:vMerge w:val="continue"/>
            <w:tcBorders>
              <w:top w:val="single" w:color="auto" w:sz="4" w:space="0"/>
              <w:left w:val="single" w:color="auto" w:sz="4" w:space="0"/>
              <w:bottom w:val="single" w:color="auto" w:sz="4" w:space="0"/>
              <w:right w:val="single" w:color="auto" w:sz="4" w:space="0"/>
            </w:tcBorders>
            <w:vAlign w:val="center"/>
          </w:tcPr>
          <w:p w14:paraId="67C888D2">
            <w:pPr>
              <w:widowControl/>
              <w:jc w:val="left"/>
              <w:rPr>
                <w:rFonts w:hint="eastAsia" w:ascii="宋体" w:hAnsi="宋体" w:cs="宋体"/>
                <w:color w:val="000000"/>
                <w:kern w:val="0"/>
                <w:sz w:val="20"/>
                <w:szCs w:val="20"/>
              </w:rPr>
            </w:pPr>
          </w:p>
        </w:tc>
        <w:tc>
          <w:tcPr>
            <w:tcW w:w="1125" w:type="pct"/>
            <w:gridSpan w:val="2"/>
            <w:tcBorders>
              <w:top w:val="single" w:color="auto" w:sz="4" w:space="0"/>
              <w:left w:val="nil"/>
              <w:bottom w:val="single" w:color="auto" w:sz="4" w:space="0"/>
              <w:right w:val="single" w:color="auto" w:sz="4" w:space="0"/>
            </w:tcBorders>
            <w:shd w:val="clear" w:color="auto" w:fill="auto"/>
            <w:vAlign w:val="center"/>
          </w:tcPr>
          <w:p w14:paraId="1335D6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898" w:type="pct"/>
            <w:tcBorders>
              <w:top w:val="nil"/>
              <w:left w:val="nil"/>
              <w:bottom w:val="single" w:color="auto" w:sz="4" w:space="0"/>
              <w:right w:val="single" w:color="auto" w:sz="4" w:space="0"/>
            </w:tcBorders>
            <w:shd w:val="clear" w:color="auto" w:fill="auto"/>
            <w:vAlign w:val="center"/>
          </w:tcPr>
          <w:p w14:paraId="1368452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48.00</w:t>
            </w:r>
          </w:p>
        </w:tc>
        <w:tc>
          <w:tcPr>
            <w:tcW w:w="870" w:type="pct"/>
            <w:gridSpan w:val="2"/>
            <w:tcBorders>
              <w:top w:val="single" w:color="auto" w:sz="4" w:space="0"/>
              <w:left w:val="nil"/>
              <w:bottom w:val="single" w:color="auto" w:sz="4" w:space="0"/>
              <w:right w:val="single" w:color="auto" w:sz="4" w:space="0"/>
            </w:tcBorders>
            <w:shd w:val="clear" w:color="auto" w:fill="auto"/>
            <w:vAlign w:val="center"/>
          </w:tcPr>
          <w:p w14:paraId="22322A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48.00</w:t>
            </w:r>
          </w:p>
        </w:tc>
        <w:tc>
          <w:tcPr>
            <w:tcW w:w="524" w:type="pct"/>
            <w:gridSpan w:val="2"/>
            <w:tcBorders>
              <w:top w:val="single" w:color="auto" w:sz="4" w:space="0"/>
              <w:left w:val="nil"/>
              <w:bottom w:val="single" w:color="auto" w:sz="4" w:space="0"/>
              <w:right w:val="single" w:color="auto" w:sz="4" w:space="0"/>
            </w:tcBorders>
            <w:shd w:val="clear" w:color="auto" w:fill="auto"/>
            <w:vAlign w:val="center"/>
          </w:tcPr>
          <w:p w14:paraId="79A022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48.00</w:t>
            </w:r>
          </w:p>
        </w:tc>
        <w:tc>
          <w:tcPr>
            <w:tcW w:w="247" w:type="pct"/>
            <w:gridSpan w:val="2"/>
            <w:tcBorders>
              <w:top w:val="single" w:color="auto" w:sz="4" w:space="0"/>
              <w:left w:val="nil"/>
              <w:bottom w:val="single" w:color="auto" w:sz="4" w:space="0"/>
              <w:right w:val="single" w:color="auto" w:sz="4" w:space="0"/>
            </w:tcBorders>
            <w:shd w:val="clear" w:color="auto" w:fill="auto"/>
            <w:vAlign w:val="center"/>
          </w:tcPr>
          <w:p w14:paraId="0F5006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486" w:type="pct"/>
            <w:gridSpan w:val="2"/>
            <w:tcBorders>
              <w:top w:val="single" w:color="auto" w:sz="4" w:space="0"/>
              <w:left w:val="nil"/>
              <w:bottom w:val="single" w:color="auto" w:sz="4" w:space="0"/>
              <w:right w:val="single" w:color="auto" w:sz="4" w:space="0"/>
            </w:tcBorders>
            <w:shd w:val="clear" w:color="auto" w:fill="auto"/>
            <w:vAlign w:val="center"/>
          </w:tcPr>
          <w:p w14:paraId="0C0383A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384" w:type="pct"/>
            <w:tcBorders>
              <w:top w:val="nil"/>
              <w:left w:val="nil"/>
              <w:bottom w:val="single" w:color="auto" w:sz="4" w:space="0"/>
              <w:right w:val="single" w:color="auto" w:sz="4" w:space="0"/>
            </w:tcBorders>
            <w:shd w:val="clear" w:color="auto" w:fill="auto"/>
            <w:vAlign w:val="center"/>
          </w:tcPr>
          <w:p w14:paraId="7DDD3F2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0FAA03AA">
        <w:tblPrEx>
          <w:tblCellMar>
            <w:top w:w="0" w:type="dxa"/>
            <w:left w:w="108" w:type="dxa"/>
            <w:bottom w:w="0" w:type="dxa"/>
            <w:right w:w="108" w:type="dxa"/>
          </w:tblCellMar>
        </w:tblPrEx>
        <w:trPr>
          <w:wAfter w:w="0" w:type="auto"/>
          <w:trHeight w:val="440" w:hRule="atLeast"/>
        </w:trPr>
        <w:tc>
          <w:tcPr>
            <w:tcW w:w="461" w:type="pct"/>
            <w:gridSpan w:val="2"/>
            <w:vMerge w:val="continue"/>
            <w:tcBorders>
              <w:top w:val="single" w:color="auto" w:sz="4" w:space="0"/>
              <w:left w:val="single" w:color="auto" w:sz="4" w:space="0"/>
              <w:bottom w:val="single" w:color="auto" w:sz="4" w:space="0"/>
              <w:right w:val="single" w:color="auto" w:sz="4" w:space="0"/>
            </w:tcBorders>
            <w:vAlign w:val="center"/>
          </w:tcPr>
          <w:p w14:paraId="4306E9D8">
            <w:pPr>
              <w:widowControl/>
              <w:jc w:val="left"/>
              <w:rPr>
                <w:rFonts w:hint="eastAsia" w:ascii="宋体" w:hAnsi="宋体" w:cs="宋体"/>
                <w:color w:val="000000"/>
                <w:kern w:val="0"/>
                <w:sz w:val="20"/>
                <w:szCs w:val="20"/>
              </w:rPr>
            </w:pPr>
          </w:p>
        </w:tc>
        <w:tc>
          <w:tcPr>
            <w:tcW w:w="1125" w:type="pct"/>
            <w:gridSpan w:val="2"/>
            <w:tcBorders>
              <w:top w:val="single" w:color="auto" w:sz="4" w:space="0"/>
              <w:left w:val="nil"/>
              <w:bottom w:val="single" w:color="auto" w:sz="4" w:space="0"/>
              <w:right w:val="single" w:color="auto" w:sz="4" w:space="0"/>
            </w:tcBorders>
            <w:shd w:val="clear" w:color="auto" w:fill="auto"/>
            <w:vAlign w:val="center"/>
          </w:tcPr>
          <w:p w14:paraId="7B45E3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898" w:type="pct"/>
            <w:tcBorders>
              <w:top w:val="nil"/>
              <w:left w:val="nil"/>
              <w:bottom w:val="single" w:color="auto" w:sz="4" w:space="0"/>
              <w:right w:val="single" w:color="auto" w:sz="4" w:space="0"/>
            </w:tcBorders>
            <w:shd w:val="clear" w:color="auto" w:fill="auto"/>
            <w:vAlign w:val="center"/>
          </w:tcPr>
          <w:p w14:paraId="433C46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48.00</w:t>
            </w:r>
          </w:p>
        </w:tc>
        <w:tc>
          <w:tcPr>
            <w:tcW w:w="870" w:type="pct"/>
            <w:gridSpan w:val="2"/>
            <w:tcBorders>
              <w:top w:val="single" w:color="auto" w:sz="4" w:space="0"/>
              <w:left w:val="nil"/>
              <w:bottom w:val="single" w:color="auto" w:sz="4" w:space="0"/>
              <w:right w:val="single" w:color="auto" w:sz="4" w:space="0"/>
            </w:tcBorders>
            <w:shd w:val="clear" w:color="auto" w:fill="auto"/>
            <w:vAlign w:val="center"/>
          </w:tcPr>
          <w:p w14:paraId="7A64CB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48.00</w:t>
            </w:r>
          </w:p>
        </w:tc>
        <w:tc>
          <w:tcPr>
            <w:tcW w:w="524" w:type="pct"/>
            <w:gridSpan w:val="2"/>
            <w:tcBorders>
              <w:top w:val="single" w:color="auto" w:sz="4" w:space="0"/>
              <w:left w:val="nil"/>
              <w:bottom w:val="single" w:color="auto" w:sz="4" w:space="0"/>
              <w:right w:val="single" w:color="auto" w:sz="4" w:space="0"/>
            </w:tcBorders>
            <w:shd w:val="clear" w:color="auto" w:fill="auto"/>
            <w:vAlign w:val="center"/>
          </w:tcPr>
          <w:p w14:paraId="07E6C74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48.00</w:t>
            </w:r>
          </w:p>
        </w:tc>
        <w:tc>
          <w:tcPr>
            <w:tcW w:w="247" w:type="pct"/>
            <w:gridSpan w:val="2"/>
            <w:tcBorders>
              <w:top w:val="single" w:color="auto" w:sz="4" w:space="0"/>
              <w:left w:val="nil"/>
              <w:bottom w:val="single" w:color="auto" w:sz="4" w:space="0"/>
              <w:right w:val="single" w:color="auto" w:sz="4" w:space="0"/>
            </w:tcBorders>
            <w:shd w:val="clear" w:color="auto" w:fill="auto"/>
            <w:vAlign w:val="center"/>
          </w:tcPr>
          <w:p w14:paraId="3B76B19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86" w:type="pct"/>
            <w:gridSpan w:val="2"/>
            <w:tcBorders>
              <w:top w:val="single" w:color="auto" w:sz="4" w:space="0"/>
              <w:left w:val="nil"/>
              <w:bottom w:val="single" w:color="auto" w:sz="4" w:space="0"/>
              <w:right w:val="single" w:color="auto" w:sz="4" w:space="0"/>
            </w:tcBorders>
            <w:shd w:val="clear" w:color="auto" w:fill="auto"/>
            <w:vAlign w:val="center"/>
          </w:tcPr>
          <w:p w14:paraId="53882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84" w:type="pct"/>
            <w:tcBorders>
              <w:top w:val="nil"/>
              <w:left w:val="nil"/>
              <w:bottom w:val="single" w:color="auto" w:sz="4" w:space="0"/>
              <w:right w:val="single" w:color="auto" w:sz="4" w:space="0"/>
            </w:tcBorders>
            <w:shd w:val="clear" w:color="auto" w:fill="auto"/>
            <w:vAlign w:val="center"/>
          </w:tcPr>
          <w:p w14:paraId="28924D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1440E44E">
        <w:tblPrEx>
          <w:tblCellMar>
            <w:top w:w="0" w:type="dxa"/>
            <w:left w:w="108" w:type="dxa"/>
            <w:bottom w:w="0" w:type="dxa"/>
            <w:right w:w="108" w:type="dxa"/>
          </w:tblCellMar>
        </w:tblPrEx>
        <w:trPr>
          <w:wAfter w:w="0" w:type="auto"/>
          <w:trHeight w:val="440" w:hRule="atLeast"/>
        </w:trPr>
        <w:tc>
          <w:tcPr>
            <w:tcW w:w="461" w:type="pct"/>
            <w:gridSpan w:val="2"/>
            <w:vMerge w:val="continue"/>
            <w:tcBorders>
              <w:top w:val="single" w:color="auto" w:sz="4" w:space="0"/>
              <w:left w:val="single" w:color="auto" w:sz="4" w:space="0"/>
              <w:bottom w:val="single" w:color="auto" w:sz="4" w:space="0"/>
              <w:right w:val="single" w:color="auto" w:sz="4" w:space="0"/>
            </w:tcBorders>
            <w:vAlign w:val="center"/>
          </w:tcPr>
          <w:p w14:paraId="27B45BE0">
            <w:pPr>
              <w:widowControl/>
              <w:jc w:val="left"/>
              <w:rPr>
                <w:rFonts w:hint="eastAsia" w:ascii="宋体" w:hAnsi="宋体" w:cs="宋体"/>
                <w:color w:val="000000"/>
                <w:kern w:val="0"/>
                <w:sz w:val="20"/>
                <w:szCs w:val="20"/>
              </w:rPr>
            </w:pPr>
          </w:p>
        </w:tc>
        <w:tc>
          <w:tcPr>
            <w:tcW w:w="1125" w:type="pct"/>
            <w:gridSpan w:val="2"/>
            <w:tcBorders>
              <w:top w:val="single" w:color="auto" w:sz="4" w:space="0"/>
              <w:left w:val="nil"/>
              <w:bottom w:val="single" w:color="auto" w:sz="4" w:space="0"/>
              <w:right w:val="single" w:color="auto" w:sz="4" w:space="0"/>
            </w:tcBorders>
            <w:shd w:val="clear" w:color="auto" w:fill="auto"/>
            <w:vAlign w:val="center"/>
          </w:tcPr>
          <w:p w14:paraId="4D357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898" w:type="pct"/>
            <w:tcBorders>
              <w:top w:val="nil"/>
              <w:left w:val="nil"/>
              <w:bottom w:val="single" w:color="auto" w:sz="4" w:space="0"/>
              <w:right w:val="single" w:color="auto" w:sz="4" w:space="0"/>
            </w:tcBorders>
            <w:shd w:val="clear" w:color="auto" w:fill="auto"/>
            <w:vAlign w:val="center"/>
          </w:tcPr>
          <w:p w14:paraId="16D52A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70" w:type="pct"/>
            <w:gridSpan w:val="2"/>
            <w:tcBorders>
              <w:top w:val="single" w:color="auto" w:sz="4" w:space="0"/>
              <w:left w:val="nil"/>
              <w:bottom w:val="single" w:color="auto" w:sz="4" w:space="0"/>
              <w:right w:val="single" w:color="auto" w:sz="4" w:space="0"/>
            </w:tcBorders>
            <w:shd w:val="clear" w:color="auto" w:fill="auto"/>
            <w:vAlign w:val="center"/>
          </w:tcPr>
          <w:p w14:paraId="0AD428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524" w:type="pct"/>
            <w:gridSpan w:val="2"/>
            <w:tcBorders>
              <w:top w:val="single" w:color="auto" w:sz="4" w:space="0"/>
              <w:left w:val="nil"/>
              <w:bottom w:val="single" w:color="auto" w:sz="4" w:space="0"/>
              <w:right w:val="single" w:color="auto" w:sz="4" w:space="0"/>
            </w:tcBorders>
            <w:shd w:val="clear" w:color="auto" w:fill="auto"/>
            <w:vAlign w:val="center"/>
          </w:tcPr>
          <w:p w14:paraId="082AA8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247" w:type="pct"/>
            <w:gridSpan w:val="2"/>
            <w:tcBorders>
              <w:top w:val="single" w:color="auto" w:sz="4" w:space="0"/>
              <w:left w:val="nil"/>
              <w:bottom w:val="single" w:color="auto" w:sz="4" w:space="0"/>
              <w:right w:val="single" w:color="auto" w:sz="4" w:space="0"/>
            </w:tcBorders>
            <w:shd w:val="clear" w:color="auto" w:fill="auto"/>
            <w:vAlign w:val="center"/>
          </w:tcPr>
          <w:p w14:paraId="678E52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86" w:type="pct"/>
            <w:gridSpan w:val="2"/>
            <w:tcBorders>
              <w:top w:val="single" w:color="auto" w:sz="4" w:space="0"/>
              <w:left w:val="nil"/>
              <w:bottom w:val="single" w:color="auto" w:sz="4" w:space="0"/>
              <w:right w:val="single" w:color="auto" w:sz="4" w:space="0"/>
            </w:tcBorders>
            <w:shd w:val="clear" w:color="auto" w:fill="auto"/>
            <w:vAlign w:val="center"/>
          </w:tcPr>
          <w:p w14:paraId="5A0A327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384" w:type="pct"/>
            <w:tcBorders>
              <w:top w:val="nil"/>
              <w:left w:val="nil"/>
              <w:bottom w:val="single" w:color="auto" w:sz="4" w:space="0"/>
              <w:right w:val="single" w:color="auto" w:sz="4" w:space="0"/>
            </w:tcBorders>
            <w:shd w:val="clear" w:color="auto" w:fill="auto"/>
            <w:vAlign w:val="center"/>
          </w:tcPr>
          <w:p w14:paraId="543F1CC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84C662A">
        <w:tblPrEx>
          <w:tblCellMar>
            <w:top w:w="0" w:type="dxa"/>
            <w:left w:w="108" w:type="dxa"/>
            <w:bottom w:w="0" w:type="dxa"/>
            <w:right w:w="108" w:type="dxa"/>
          </w:tblCellMar>
        </w:tblPrEx>
        <w:trPr>
          <w:wAfter w:w="0" w:type="auto"/>
          <w:trHeight w:val="280" w:hRule="atLeast"/>
        </w:trPr>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1883332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3126" w:type="pct"/>
            <w:gridSpan w:val="6"/>
            <w:tcBorders>
              <w:top w:val="single" w:color="auto" w:sz="4" w:space="0"/>
              <w:left w:val="nil"/>
              <w:bottom w:val="single" w:color="auto" w:sz="4" w:space="0"/>
              <w:right w:val="single" w:color="auto" w:sz="4" w:space="0"/>
            </w:tcBorders>
            <w:shd w:val="clear" w:color="auto" w:fill="auto"/>
            <w:vAlign w:val="center"/>
          </w:tcPr>
          <w:p w14:paraId="7C4EC0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1643" w:type="pct"/>
            <w:gridSpan w:val="7"/>
            <w:tcBorders>
              <w:top w:val="single" w:color="auto" w:sz="4" w:space="0"/>
              <w:left w:val="nil"/>
              <w:bottom w:val="single" w:color="auto" w:sz="4" w:space="0"/>
              <w:right w:val="single" w:color="auto" w:sz="4" w:space="0"/>
            </w:tcBorders>
            <w:shd w:val="clear" w:color="auto" w:fill="auto"/>
            <w:vAlign w:val="center"/>
          </w:tcPr>
          <w:p w14:paraId="743249F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6F0E37CE">
        <w:tblPrEx>
          <w:tblCellMar>
            <w:top w:w="0" w:type="dxa"/>
            <w:left w:w="108" w:type="dxa"/>
            <w:bottom w:w="0" w:type="dxa"/>
            <w:right w:w="108" w:type="dxa"/>
          </w:tblCellMar>
        </w:tblPrEx>
        <w:trPr>
          <w:wAfter w:w="0" w:type="auto"/>
          <w:trHeight w:val="540" w:hRule="atLeast"/>
        </w:trPr>
        <w:tc>
          <w:tcPr>
            <w:tcW w:w="229" w:type="pct"/>
            <w:vMerge w:val="continue"/>
            <w:tcBorders>
              <w:top w:val="nil"/>
              <w:left w:val="single" w:color="auto" w:sz="4" w:space="0"/>
              <w:bottom w:val="single" w:color="auto" w:sz="4" w:space="0"/>
              <w:right w:val="single" w:color="auto" w:sz="4" w:space="0"/>
            </w:tcBorders>
            <w:vAlign w:val="center"/>
          </w:tcPr>
          <w:p w14:paraId="35F84694">
            <w:pPr>
              <w:widowControl/>
              <w:jc w:val="left"/>
              <w:rPr>
                <w:rFonts w:hint="eastAsia" w:ascii="宋体" w:hAnsi="宋体" w:cs="宋体"/>
                <w:color w:val="000000"/>
                <w:kern w:val="0"/>
                <w:sz w:val="20"/>
                <w:szCs w:val="20"/>
              </w:rPr>
            </w:pPr>
          </w:p>
        </w:tc>
        <w:tc>
          <w:tcPr>
            <w:tcW w:w="3126" w:type="pct"/>
            <w:gridSpan w:val="6"/>
            <w:tcBorders>
              <w:top w:val="single" w:color="auto" w:sz="4" w:space="0"/>
              <w:left w:val="nil"/>
              <w:bottom w:val="single" w:color="auto" w:sz="4" w:space="0"/>
              <w:right w:val="single" w:color="000000" w:sz="4" w:space="0"/>
            </w:tcBorders>
            <w:shd w:val="clear" w:color="auto" w:fill="auto"/>
          </w:tcPr>
          <w:p w14:paraId="10B8762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自然资源局计划使用财政资金，委托专业设计院对木垒县沿旅游景区线路、重要国省干道高速路旁、城乡结合部等三个区域进行环境综合整治设计方案编制，以及对各改造节点进行施工指导意见说明编制，共涉及22个行政村。</w:t>
            </w:r>
          </w:p>
        </w:tc>
        <w:tc>
          <w:tcPr>
            <w:tcW w:w="1643" w:type="pct"/>
            <w:gridSpan w:val="7"/>
            <w:tcBorders>
              <w:top w:val="single" w:color="auto" w:sz="4" w:space="0"/>
              <w:left w:val="nil"/>
              <w:bottom w:val="single" w:color="auto" w:sz="4" w:space="0"/>
              <w:right w:val="single" w:color="000000" w:sz="4" w:space="0"/>
            </w:tcBorders>
            <w:shd w:val="clear" w:color="auto" w:fill="auto"/>
          </w:tcPr>
          <w:p w14:paraId="0F98AC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已完成木垒县沿旅游景区线路、重要国省干道高速路旁、城乡结合部等三个区域进行环境综合整治设计方案编制，以及对各改造节点进行施工指导意见说明编制，共涉及22个行政村。</w:t>
            </w:r>
          </w:p>
        </w:tc>
      </w:tr>
      <w:tr w14:paraId="6ED19C3C">
        <w:tblPrEx>
          <w:tblCellMar>
            <w:top w:w="0" w:type="dxa"/>
            <w:left w:w="108" w:type="dxa"/>
            <w:bottom w:w="0" w:type="dxa"/>
            <w:right w:w="108" w:type="dxa"/>
          </w:tblCellMar>
        </w:tblPrEx>
        <w:trPr>
          <w:wAfter w:w="0" w:type="auto"/>
          <w:trHeight w:val="312" w:hRule="atLeast"/>
        </w:trPr>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0F7FD10D">
            <w:pPr>
              <w:widowControl/>
              <w:jc w:val="center"/>
              <w:rPr>
                <w:rFonts w:hint="eastAsia" w:ascii="宋体" w:hAnsi="宋体" w:cs="宋体"/>
                <w:color w:val="000000"/>
                <w:kern w:val="0"/>
                <w:sz w:val="20"/>
                <w:szCs w:val="20"/>
              </w:rPr>
            </w:pPr>
          </w:p>
        </w:tc>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358392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83" w:type="pct"/>
            <w:vMerge w:val="restart"/>
            <w:tcBorders>
              <w:top w:val="nil"/>
              <w:left w:val="single" w:color="auto" w:sz="4" w:space="0"/>
              <w:bottom w:val="single" w:color="auto" w:sz="4" w:space="0"/>
              <w:right w:val="single" w:color="auto" w:sz="4" w:space="0"/>
            </w:tcBorders>
            <w:shd w:val="clear" w:color="auto" w:fill="auto"/>
            <w:vAlign w:val="center"/>
          </w:tcPr>
          <w:p w14:paraId="13A75D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1727"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C31F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383" w:type="pct"/>
            <w:vMerge w:val="restart"/>
            <w:tcBorders>
              <w:top w:val="nil"/>
              <w:left w:val="single" w:color="auto" w:sz="4" w:space="0"/>
              <w:bottom w:val="single" w:color="auto" w:sz="4" w:space="0"/>
              <w:right w:val="single" w:color="auto" w:sz="4" w:space="0"/>
            </w:tcBorders>
            <w:shd w:val="clear" w:color="auto" w:fill="auto"/>
            <w:vAlign w:val="center"/>
          </w:tcPr>
          <w:p w14:paraId="5696B2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383" w:type="pct"/>
            <w:vMerge w:val="restart"/>
            <w:tcBorders>
              <w:top w:val="nil"/>
              <w:left w:val="single" w:color="auto" w:sz="4" w:space="0"/>
              <w:bottom w:val="single" w:color="auto" w:sz="4" w:space="0"/>
              <w:right w:val="single" w:color="auto" w:sz="4" w:space="0"/>
            </w:tcBorders>
            <w:shd w:val="clear" w:color="auto" w:fill="auto"/>
            <w:vAlign w:val="center"/>
          </w:tcPr>
          <w:p w14:paraId="6E55A2D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282"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655A3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33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E71D7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638"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06F09A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091296D7">
        <w:tblPrEx>
          <w:tblCellMar>
            <w:top w:w="0" w:type="dxa"/>
            <w:left w:w="108" w:type="dxa"/>
            <w:bottom w:w="0" w:type="dxa"/>
            <w:right w:w="108" w:type="dxa"/>
          </w:tblCellMar>
        </w:tblPrEx>
        <w:trPr>
          <w:trHeight w:val="312" w:hRule="atLeast"/>
        </w:trPr>
        <w:tc>
          <w:tcPr>
            <w:tcW w:w="229" w:type="pct"/>
            <w:vMerge w:val="continue"/>
            <w:tcBorders>
              <w:top w:val="nil"/>
              <w:left w:val="single" w:color="auto" w:sz="4" w:space="0"/>
              <w:bottom w:val="single" w:color="auto" w:sz="4" w:space="0"/>
              <w:right w:val="single" w:color="auto" w:sz="4" w:space="0"/>
            </w:tcBorders>
            <w:vAlign w:val="center"/>
          </w:tcPr>
          <w:p w14:paraId="7A63AAE5">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5CA01232">
            <w:pPr>
              <w:widowControl/>
              <w:jc w:val="left"/>
              <w:rPr>
                <w:rFonts w:hint="eastAsia" w:ascii="宋体" w:hAnsi="宋体" w:cs="宋体"/>
                <w:color w:val="000000"/>
                <w:kern w:val="0"/>
                <w:sz w:val="20"/>
                <w:szCs w:val="20"/>
              </w:rPr>
            </w:pPr>
          </w:p>
        </w:tc>
        <w:tc>
          <w:tcPr>
            <w:tcW w:w="783" w:type="pct"/>
            <w:vMerge w:val="continue"/>
            <w:tcBorders>
              <w:top w:val="nil"/>
              <w:left w:val="single" w:color="auto" w:sz="4" w:space="0"/>
              <w:bottom w:val="single" w:color="auto" w:sz="4" w:space="0"/>
              <w:right w:val="single" w:color="auto" w:sz="4" w:space="0"/>
            </w:tcBorders>
            <w:vAlign w:val="center"/>
          </w:tcPr>
          <w:p w14:paraId="03E6DD83">
            <w:pPr>
              <w:widowControl/>
              <w:jc w:val="left"/>
              <w:rPr>
                <w:rFonts w:hint="eastAsia" w:ascii="宋体" w:hAnsi="宋体" w:cs="宋体"/>
                <w:color w:val="000000"/>
                <w:kern w:val="0"/>
                <w:sz w:val="20"/>
                <w:szCs w:val="20"/>
              </w:rPr>
            </w:pPr>
          </w:p>
        </w:tc>
        <w:tc>
          <w:tcPr>
            <w:tcW w:w="1727" w:type="pct"/>
            <w:gridSpan w:val="3"/>
            <w:vMerge w:val="continue"/>
            <w:tcBorders>
              <w:top w:val="single" w:color="auto" w:sz="4" w:space="0"/>
              <w:left w:val="single" w:color="auto" w:sz="4" w:space="0"/>
              <w:bottom w:val="single" w:color="auto" w:sz="4" w:space="0"/>
              <w:right w:val="single" w:color="auto" w:sz="4" w:space="0"/>
            </w:tcBorders>
            <w:vAlign w:val="center"/>
          </w:tcPr>
          <w:p w14:paraId="4ACC99CB">
            <w:pPr>
              <w:widowControl/>
              <w:jc w:val="left"/>
              <w:rPr>
                <w:rFonts w:hint="eastAsia" w:ascii="宋体" w:hAnsi="宋体" w:cs="宋体"/>
                <w:color w:val="000000"/>
                <w:kern w:val="0"/>
                <w:sz w:val="20"/>
                <w:szCs w:val="20"/>
              </w:rPr>
            </w:pPr>
          </w:p>
        </w:tc>
        <w:tc>
          <w:tcPr>
            <w:tcW w:w="383" w:type="pct"/>
            <w:vMerge w:val="continue"/>
            <w:tcBorders>
              <w:top w:val="nil"/>
              <w:left w:val="single" w:color="auto" w:sz="4" w:space="0"/>
              <w:bottom w:val="single" w:color="auto" w:sz="4" w:space="0"/>
              <w:right w:val="single" w:color="auto" w:sz="4" w:space="0"/>
            </w:tcBorders>
            <w:vAlign w:val="center"/>
          </w:tcPr>
          <w:p w14:paraId="2634EB39">
            <w:pPr>
              <w:widowControl/>
              <w:jc w:val="left"/>
              <w:rPr>
                <w:rFonts w:hint="eastAsia" w:ascii="宋体" w:hAnsi="宋体" w:cs="宋体"/>
                <w:color w:val="000000"/>
                <w:kern w:val="0"/>
                <w:sz w:val="20"/>
                <w:szCs w:val="20"/>
              </w:rPr>
            </w:pPr>
          </w:p>
        </w:tc>
        <w:tc>
          <w:tcPr>
            <w:tcW w:w="383" w:type="pct"/>
            <w:vMerge w:val="continue"/>
            <w:tcBorders>
              <w:top w:val="nil"/>
              <w:left w:val="single" w:color="auto" w:sz="4" w:space="0"/>
              <w:bottom w:val="single" w:color="auto" w:sz="4" w:space="0"/>
              <w:right w:val="single" w:color="auto" w:sz="4" w:space="0"/>
            </w:tcBorders>
            <w:vAlign w:val="center"/>
          </w:tcPr>
          <w:p w14:paraId="5730A174">
            <w:pPr>
              <w:widowControl/>
              <w:jc w:val="left"/>
              <w:rPr>
                <w:rFonts w:hint="eastAsia" w:ascii="宋体" w:hAnsi="宋体" w:cs="宋体"/>
                <w:color w:val="000000"/>
                <w:kern w:val="0"/>
                <w:sz w:val="20"/>
                <w:szCs w:val="20"/>
              </w:rPr>
            </w:pPr>
          </w:p>
        </w:tc>
        <w:tc>
          <w:tcPr>
            <w:tcW w:w="282" w:type="pct"/>
            <w:gridSpan w:val="2"/>
            <w:vMerge w:val="continue"/>
            <w:tcBorders>
              <w:top w:val="single" w:color="auto" w:sz="4" w:space="0"/>
              <w:left w:val="single" w:color="auto" w:sz="4" w:space="0"/>
              <w:bottom w:val="single" w:color="auto" w:sz="4" w:space="0"/>
              <w:right w:val="single" w:color="auto" w:sz="4" w:space="0"/>
            </w:tcBorders>
            <w:vAlign w:val="center"/>
          </w:tcPr>
          <w:p w14:paraId="7FAEBE5F">
            <w:pPr>
              <w:widowControl/>
              <w:jc w:val="left"/>
              <w:rPr>
                <w:rFonts w:hint="eastAsia" w:ascii="宋体" w:hAnsi="宋体" w:cs="宋体"/>
                <w:color w:val="000000"/>
                <w:kern w:val="0"/>
                <w:sz w:val="20"/>
                <w:szCs w:val="20"/>
              </w:rPr>
            </w:pPr>
          </w:p>
        </w:tc>
        <w:tc>
          <w:tcPr>
            <w:tcW w:w="339" w:type="pct"/>
            <w:gridSpan w:val="2"/>
            <w:vMerge w:val="continue"/>
            <w:tcBorders>
              <w:top w:val="single" w:color="auto" w:sz="4" w:space="0"/>
              <w:left w:val="single" w:color="auto" w:sz="4" w:space="0"/>
              <w:bottom w:val="single" w:color="auto" w:sz="4" w:space="0"/>
              <w:right w:val="single" w:color="auto" w:sz="4" w:space="0"/>
            </w:tcBorders>
            <w:vAlign w:val="center"/>
          </w:tcPr>
          <w:p w14:paraId="6DCA3D8B">
            <w:pPr>
              <w:widowControl/>
              <w:jc w:val="left"/>
              <w:rPr>
                <w:rFonts w:hint="eastAsia" w:ascii="宋体" w:hAnsi="宋体" w:cs="宋体"/>
                <w:color w:val="000000"/>
                <w:kern w:val="0"/>
                <w:sz w:val="20"/>
                <w:szCs w:val="20"/>
              </w:rPr>
            </w:pPr>
          </w:p>
        </w:tc>
        <w:tc>
          <w:tcPr>
            <w:tcW w:w="638" w:type="pct"/>
            <w:gridSpan w:val="2"/>
            <w:vMerge w:val="continue"/>
            <w:tcBorders>
              <w:top w:val="single" w:color="auto" w:sz="4" w:space="0"/>
              <w:left w:val="single" w:color="auto" w:sz="4" w:space="0"/>
              <w:bottom w:val="single" w:color="auto" w:sz="4" w:space="0"/>
              <w:right w:val="single" w:color="auto" w:sz="4" w:space="0"/>
            </w:tcBorders>
            <w:vAlign w:val="center"/>
          </w:tcPr>
          <w:p w14:paraId="02A7E13B">
            <w:pPr>
              <w:widowControl/>
              <w:jc w:val="left"/>
              <w:rPr>
                <w:rFonts w:hint="eastAsia" w:ascii="宋体" w:hAnsi="宋体" w:cs="宋体"/>
                <w:color w:val="000000"/>
                <w:kern w:val="0"/>
                <w:sz w:val="20"/>
                <w:szCs w:val="20"/>
              </w:rPr>
            </w:pPr>
          </w:p>
        </w:tc>
      </w:tr>
      <w:tr w14:paraId="5A42F9F0">
        <w:tblPrEx>
          <w:tblCellMar>
            <w:top w:w="0" w:type="dxa"/>
            <w:left w:w="108" w:type="dxa"/>
            <w:bottom w:w="0" w:type="dxa"/>
            <w:right w:w="108" w:type="dxa"/>
          </w:tblCellMar>
        </w:tblPrEx>
        <w:trPr>
          <w:trHeight w:val="400" w:hRule="atLeast"/>
        </w:trPr>
        <w:tc>
          <w:tcPr>
            <w:tcW w:w="229" w:type="pct"/>
            <w:vMerge w:val="restart"/>
            <w:tcBorders>
              <w:top w:val="nil"/>
              <w:left w:val="single" w:color="auto" w:sz="4" w:space="0"/>
              <w:bottom w:val="single" w:color="auto" w:sz="4" w:space="0"/>
              <w:right w:val="single" w:color="auto" w:sz="4" w:space="0"/>
            </w:tcBorders>
            <w:shd w:val="clear" w:color="auto" w:fill="auto"/>
            <w:vAlign w:val="center"/>
          </w:tcPr>
          <w:p w14:paraId="29317C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6A6F6A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83" w:type="pct"/>
            <w:tcBorders>
              <w:top w:val="nil"/>
              <w:left w:val="nil"/>
              <w:bottom w:val="single" w:color="auto" w:sz="4" w:space="0"/>
              <w:right w:val="single" w:color="auto" w:sz="4" w:space="0"/>
            </w:tcBorders>
            <w:shd w:val="clear" w:color="auto" w:fill="auto"/>
            <w:vAlign w:val="center"/>
          </w:tcPr>
          <w:p w14:paraId="4F6834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7" w:type="pct"/>
            <w:gridSpan w:val="3"/>
            <w:tcBorders>
              <w:top w:val="single" w:color="auto" w:sz="4" w:space="0"/>
              <w:left w:val="nil"/>
              <w:bottom w:val="single" w:color="auto" w:sz="4" w:space="0"/>
              <w:right w:val="single" w:color="000000" w:sz="4" w:space="0"/>
            </w:tcBorders>
            <w:shd w:val="clear" w:color="auto" w:fill="auto"/>
            <w:noWrap/>
            <w:vAlign w:val="center"/>
          </w:tcPr>
          <w:p w14:paraId="6BC4C563">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委托设计院数量</w:t>
            </w:r>
          </w:p>
        </w:tc>
        <w:tc>
          <w:tcPr>
            <w:tcW w:w="383" w:type="pct"/>
            <w:tcBorders>
              <w:top w:val="nil"/>
              <w:left w:val="nil"/>
              <w:bottom w:val="single" w:color="auto" w:sz="4" w:space="0"/>
              <w:right w:val="single" w:color="auto" w:sz="4" w:space="0"/>
            </w:tcBorders>
            <w:shd w:val="clear" w:color="auto" w:fill="auto"/>
            <w:vAlign w:val="center"/>
          </w:tcPr>
          <w:p w14:paraId="76D5691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&gt;=3家</w:t>
            </w:r>
          </w:p>
        </w:tc>
        <w:tc>
          <w:tcPr>
            <w:tcW w:w="383" w:type="pct"/>
            <w:tcBorders>
              <w:top w:val="nil"/>
              <w:left w:val="nil"/>
              <w:bottom w:val="single" w:color="auto" w:sz="4" w:space="0"/>
              <w:right w:val="single" w:color="auto" w:sz="4" w:space="0"/>
            </w:tcBorders>
            <w:shd w:val="clear" w:color="auto" w:fill="auto"/>
            <w:vAlign w:val="center"/>
          </w:tcPr>
          <w:p w14:paraId="742E6B0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=3家</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33CBEDB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316C46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21DB4F5D">
            <w:pPr>
              <w:widowControl/>
              <w:jc w:val="center"/>
              <w:rPr>
                <w:rFonts w:hint="eastAsia" w:ascii="宋体" w:hAnsi="宋体" w:cs="宋体"/>
                <w:color w:val="000000"/>
                <w:kern w:val="0"/>
                <w:sz w:val="20"/>
                <w:szCs w:val="20"/>
              </w:rPr>
            </w:pPr>
          </w:p>
        </w:tc>
      </w:tr>
      <w:tr w14:paraId="7DEE3DCF">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567B5383">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543FB4EF">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2B0D27B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1727" w:type="pct"/>
            <w:gridSpan w:val="3"/>
            <w:tcBorders>
              <w:top w:val="single" w:color="auto" w:sz="4" w:space="0"/>
              <w:left w:val="nil"/>
              <w:bottom w:val="single" w:color="auto" w:sz="4" w:space="0"/>
              <w:right w:val="single" w:color="000000" w:sz="4" w:space="0"/>
            </w:tcBorders>
            <w:shd w:val="clear" w:color="auto" w:fill="auto"/>
            <w:noWrap/>
            <w:vAlign w:val="center"/>
          </w:tcPr>
          <w:p w14:paraId="32B8763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方案编制种类</w:t>
            </w:r>
          </w:p>
        </w:tc>
        <w:tc>
          <w:tcPr>
            <w:tcW w:w="383" w:type="pct"/>
            <w:tcBorders>
              <w:top w:val="nil"/>
              <w:left w:val="nil"/>
              <w:bottom w:val="single" w:color="auto" w:sz="4" w:space="0"/>
              <w:right w:val="single" w:color="auto" w:sz="4" w:space="0"/>
            </w:tcBorders>
            <w:shd w:val="clear" w:color="auto" w:fill="auto"/>
            <w:vAlign w:val="center"/>
          </w:tcPr>
          <w:p w14:paraId="699CB9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&gt;=3种</w:t>
            </w:r>
          </w:p>
        </w:tc>
        <w:tc>
          <w:tcPr>
            <w:tcW w:w="383" w:type="pct"/>
            <w:tcBorders>
              <w:top w:val="nil"/>
              <w:left w:val="nil"/>
              <w:bottom w:val="single" w:color="auto" w:sz="4" w:space="0"/>
              <w:right w:val="single" w:color="auto" w:sz="4" w:space="0"/>
            </w:tcBorders>
            <w:shd w:val="clear" w:color="auto" w:fill="auto"/>
            <w:vAlign w:val="center"/>
          </w:tcPr>
          <w:p w14:paraId="3C91F8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=3种</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46FCAA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662EAB2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27684A70">
            <w:pPr>
              <w:widowControl/>
              <w:jc w:val="center"/>
              <w:rPr>
                <w:rFonts w:hint="eastAsia" w:ascii="宋体" w:hAnsi="宋体" w:cs="宋体"/>
                <w:color w:val="000000"/>
                <w:kern w:val="0"/>
                <w:sz w:val="20"/>
                <w:szCs w:val="20"/>
              </w:rPr>
            </w:pPr>
          </w:p>
        </w:tc>
      </w:tr>
      <w:tr w14:paraId="6B7401BB">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37C63479">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49D7CC9D">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76D187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1727" w:type="pct"/>
            <w:gridSpan w:val="3"/>
            <w:tcBorders>
              <w:top w:val="single" w:color="auto" w:sz="4" w:space="0"/>
              <w:left w:val="nil"/>
              <w:bottom w:val="single" w:color="auto" w:sz="4" w:space="0"/>
              <w:right w:val="single" w:color="000000" w:sz="4" w:space="0"/>
            </w:tcBorders>
            <w:shd w:val="clear" w:color="auto" w:fill="auto"/>
            <w:noWrap/>
            <w:vAlign w:val="center"/>
          </w:tcPr>
          <w:p w14:paraId="5F56FC0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交付的设计方案合格率</w:t>
            </w:r>
          </w:p>
        </w:tc>
        <w:tc>
          <w:tcPr>
            <w:tcW w:w="383" w:type="pct"/>
            <w:tcBorders>
              <w:top w:val="nil"/>
              <w:left w:val="nil"/>
              <w:bottom w:val="single" w:color="auto" w:sz="4" w:space="0"/>
              <w:right w:val="single" w:color="auto" w:sz="4" w:space="0"/>
            </w:tcBorders>
            <w:shd w:val="clear" w:color="auto" w:fill="auto"/>
            <w:vAlign w:val="center"/>
          </w:tcPr>
          <w:p w14:paraId="270FC6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tcBorders>
              <w:top w:val="nil"/>
              <w:left w:val="nil"/>
              <w:bottom w:val="single" w:color="auto" w:sz="4" w:space="0"/>
              <w:right w:val="single" w:color="auto" w:sz="4" w:space="0"/>
            </w:tcBorders>
            <w:shd w:val="clear" w:color="auto" w:fill="auto"/>
            <w:vAlign w:val="center"/>
          </w:tcPr>
          <w:p w14:paraId="234899A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333B76B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0B45CBD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0FA96833">
            <w:pPr>
              <w:widowControl/>
              <w:jc w:val="center"/>
              <w:rPr>
                <w:rFonts w:hint="eastAsia" w:ascii="宋体" w:hAnsi="宋体" w:cs="宋体"/>
                <w:color w:val="000000"/>
                <w:kern w:val="0"/>
                <w:sz w:val="20"/>
                <w:szCs w:val="20"/>
              </w:rPr>
            </w:pPr>
          </w:p>
        </w:tc>
      </w:tr>
      <w:tr w14:paraId="018551D2">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5C7364EF">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51F4045B">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195807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27" w:type="pct"/>
            <w:gridSpan w:val="3"/>
            <w:tcBorders>
              <w:top w:val="single" w:color="auto" w:sz="4" w:space="0"/>
              <w:left w:val="nil"/>
              <w:bottom w:val="single" w:color="auto" w:sz="4" w:space="0"/>
              <w:right w:val="single" w:color="000000" w:sz="4" w:space="0"/>
            </w:tcBorders>
            <w:shd w:val="clear" w:color="auto" w:fill="auto"/>
            <w:noWrap/>
            <w:vAlign w:val="center"/>
          </w:tcPr>
          <w:p w14:paraId="6128720A">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项目按计划完成时间</w:t>
            </w:r>
          </w:p>
        </w:tc>
        <w:tc>
          <w:tcPr>
            <w:tcW w:w="383" w:type="pct"/>
            <w:tcBorders>
              <w:top w:val="nil"/>
              <w:left w:val="nil"/>
              <w:bottom w:val="single" w:color="auto" w:sz="4" w:space="0"/>
              <w:right w:val="single" w:color="auto" w:sz="4" w:space="0"/>
            </w:tcBorders>
            <w:shd w:val="clear" w:color="auto" w:fill="auto"/>
            <w:vAlign w:val="center"/>
          </w:tcPr>
          <w:p w14:paraId="67ABD4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≤11个月</w:t>
            </w:r>
          </w:p>
        </w:tc>
        <w:tc>
          <w:tcPr>
            <w:tcW w:w="383" w:type="pct"/>
            <w:tcBorders>
              <w:top w:val="nil"/>
              <w:left w:val="nil"/>
              <w:bottom w:val="single" w:color="auto" w:sz="4" w:space="0"/>
              <w:right w:val="single" w:color="auto" w:sz="4" w:space="0"/>
            </w:tcBorders>
            <w:shd w:val="clear" w:color="auto" w:fill="auto"/>
            <w:vAlign w:val="center"/>
          </w:tcPr>
          <w:p w14:paraId="45FD8D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2B2B6D4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3C0C129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3631DD82">
            <w:pPr>
              <w:widowControl/>
              <w:jc w:val="center"/>
              <w:rPr>
                <w:rFonts w:hint="eastAsia" w:ascii="宋体" w:hAnsi="宋体" w:cs="宋体"/>
                <w:color w:val="000000"/>
                <w:kern w:val="0"/>
                <w:sz w:val="20"/>
                <w:szCs w:val="20"/>
              </w:rPr>
            </w:pPr>
          </w:p>
        </w:tc>
      </w:tr>
      <w:tr w14:paraId="5856C58B">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72A08907">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13B5C40A">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3F2E614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1727" w:type="pct"/>
            <w:gridSpan w:val="3"/>
            <w:tcBorders>
              <w:top w:val="single" w:color="auto" w:sz="4" w:space="0"/>
              <w:left w:val="nil"/>
              <w:bottom w:val="single" w:color="auto" w:sz="4" w:space="0"/>
              <w:right w:val="single" w:color="000000" w:sz="4" w:space="0"/>
            </w:tcBorders>
            <w:shd w:val="clear" w:color="auto" w:fill="auto"/>
            <w:noWrap/>
            <w:vAlign w:val="center"/>
          </w:tcPr>
          <w:p w14:paraId="715638EE">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项目资金支付及时率</w:t>
            </w:r>
          </w:p>
        </w:tc>
        <w:tc>
          <w:tcPr>
            <w:tcW w:w="383" w:type="pct"/>
            <w:tcBorders>
              <w:top w:val="nil"/>
              <w:left w:val="nil"/>
              <w:bottom w:val="single" w:color="auto" w:sz="4" w:space="0"/>
              <w:right w:val="single" w:color="auto" w:sz="4" w:space="0"/>
            </w:tcBorders>
            <w:shd w:val="clear" w:color="auto" w:fill="auto"/>
            <w:vAlign w:val="center"/>
          </w:tcPr>
          <w:p w14:paraId="13D2EA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tcBorders>
              <w:top w:val="nil"/>
              <w:left w:val="nil"/>
              <w:bottom w:val="single" w:color="auto" w:sz="4" w:space="0"/>
              <w:right w:val="single" w:color="auto" w:sz="4" w:space="0"/>
            </w:tcBorders>
            <w:shd w:val="clear" w:color="auto" w:fill="auto"/>
            <w:vAlign w:val="center"/>
          </w:tcPr>
          <w:p w14:paraId="1D76AF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6D3401A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7F30011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6FA79E35">
            <w:pPr>
              <w:widowControl/>
              <w:jc w:val="center"/>
              <w:rPr>
                <w:rFonts w:hint="eastAsia" w:ascii="宋体" w:hAnsi="宋体" w:cs="宋体"/>
                <w:color w:val="000000"/>
                <w:kern w:val="0"/>
                <w:sz w:val="20"/>
                <w:szCs w:val="20"/>
              </w:rPr>
            </w:pPr>
          </w:p>
        </w:tc>
      </w:tr>
      <w:tr w14:paraId="7D416A53">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13E55A63">
            <w:pPr>
              <w:widowControl/>
              <w:jc w:val="left"/>
              <w:rPr>
                <w:rFonts w:hint="eastAsia" w:ascii="宋体" w:hAnsi="宋体" w:cs="宋体"/>
                <w:color w:val="000000"/>
                <w:kern w:val="0"/>
                <w:sz w:val="20"/>
                <w:szCs w:val="20"/>
              </w:rPr>
            </w:pPr>
          </w:p>
        </w:tc>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60C949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83" w:type="pct"/>
            <w:tcBorders>
              <w:top w:val="nil"/>
              <w:left w:val="nil"/>
              <w:bottom w:val="single" w:color="auto" w:sz="4" w:space="0"/>
              <w:right w:val="single" w:color="auto" w:sz="4" w:space="0"/>
            </w:tcBorders>
            <w:shd w:val="clear" w:color="auto" w:fill="auto"/>
            <w:vAlign w:val="center"/>
          </w:tcPr>
          <w:p w14:paraId="250B17E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1727" w:type="pct"/>
            <w:gridSpan w:val="3"/>
            <w:tcBorders>
              <w:top w:val="single" w:color="auto" w:sz="4" w:space="0"/>
              <w:left w:val="nil"/>
              <w:bottom w:val="single" w:color="auto" w:sz="4" w:space="0"/>
              <w:right w:val="single" w:color="000000" w:sz="4" w:space="0"/>
            </w:tcBorders>
            <w:shd w:val="clear" w:color="auto" w:fill="auto"/>
            <w:noWrap/>
            <w:vAlign w:val="center"/>
          </w:tcPr>
          <w:p w14:paraId="35A1C17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项目预算控制率</w:t>
            </w:r>
          </w:p>
        </w:tc>
        <w:tc>
          <w:tcPr>
            <w:tcW w:w="383" w:type="pct"/>
            <w:tcBorders>
              <w:top w:val="nil"/>
              <w:left w:val="nil"/>
              <w:bottom w:val="single" w:color="auto" w:sz="4" w:space="0"/>
              <w:right w:val="single" w:color="auto" w:sz="4" w:space="0"/>
            </w:tcBorders>
            <w:shd w:val="clear" w:color="auto" w:fill="auto"/>
            <w:vAlign w:val="center"/>
          </w:tcPr>
          <w:p w14:paraId="1988521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tcBorders>
              <w:top w:val="nil"/>
              <w:left w:val="nil"/>
              <w:bottom w:val="single" w:color="auto" w:sz="4" w:space="0"/>
              <w:right w:val="single" w:color="auto" w:sz="4" w:space="0"/>
            </w:tcBorders>
            <w:shd w:val="clear" w:color="auto" w:fill="auto"/>
            <w:vAlign w:val="center"/>
          </w:tcPr>
          <w:p w14:paraId="1DC318D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609D0F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0464C2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288E3687">
            <w:pPr>
              <w:widowControl/>
              <w:jc w:val="center"/>
              <w:rPr>
                <w:rFonts w:hint="eastAsia" w:ascii="宋体" w:hAnsi="宋体" w:cs="宋体"/>
                <w:color w:val="000000"/>
                <w:kern w:val="0"/>
                <w:sz w:val="20"/>
                <w:szCs w:val="20"/>
              </w:rPr>
            </w:pPr>
          </w:p>
        </w:tc>
      </w:tr>
      <w:tr w14:paraId="78F454AB">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5198E877">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721AEFE0">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0E714B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1727" w:type="pct"/>
            <w:gridSpan w:val="3"/>
            <w:tcBorders>
              <w:top w:val="single" w:color="auto" w:sz="4" w:space="0"/>
              <w:left w:val="nil"/>
              <w:bottom w:val="single" w:color="auto" w:sz="4" w:space="0"/>
              <w:right w:val="single" w:color="000000" w:sz="4" w:space="0"/>
            </w:tcBorders>
            <w:shd w:val="clear" w:color="auto" w:fill="auto"/>
            <w:noWrap/>
            <w:vAlign w:val="center"/>
          </w:tcPr>
          <w:p w14:paraId="2B6F1E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对周边群众生活造成影响事件</w:t>
            </w:r>
          </w:p>
        </w:tc>
        <w:tc>
          <w:tcPr>
            <w:tcW w:w="383" w:type="pct"/>
            <w:tcBorders>
              <w:top w:val="nil"/>
              <w:left w:val="nil"/>
              <w:bottom w:val="single" w:color="auto" w:sz="4" w:space="0"/>
              <w:right w:val="single" w:color="auto" w:sz="4" w:space="0"/>
            </w:tcBorders>
            <w:shd w:val="clear" w:color="auto" w:fill="auto"/>
            <w:vAlign w:val="center"/>
          </w:tcPr>
          <w:p w14:paraId="60F7CB3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83" w:type="pct"/>
            <w:tcBorders>
              <w:top w:val="nil"/>
              <w:left w:val="nil"/>
              <w:bottom w:val="single" w:color="auto" w:sz="4" w:space="0"/>
              <w:right w:val="single" w:color="auto" w:sz="4" w:space="0"/>
            </w:tcBorders>
            <w:shd w:val="clear" w:color="auto" w:fill="auto"/>
            <w:vAlign w:val="center"/>
          </w:tcPr>
          <w:p w14:paraId="1D3C52C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2E3F7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530768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5E50AD13">
            <w:pPr>
              <w:widowControl/>
              <w:jc w:val="center"/>
              <w:rPr>
                <w:rFonts w:hint="eastAsia" w:ascii="宋体" w:hAnsi="宋体" w:cs="宋体"/>
                <w:color w:val="000000"/>
                <w:kern w:val="0"/>
                <w:sz w:val="20"/>
                <w:szCs w:val="20"/>
              </w:rPr>
            </w:pPr>
          </w:p>
        </w:tc>
      </w:tr>
      <w:tr w14:paraId="5114AA96">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5061223A">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396AD985">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5327A3F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1727" w:type="pct"/>
            <w:gridSpan w:val="3"/>
            <w:tcBorders>
              <w:top w:val="single" w:color="auto" w:sz="4" w:space="0"/>
              <w:left w:val="nil"/>
              <w:bottom w:val="single" w:color="auto" w:sz="4" w:space="0"/>
              <w:right w:val="single" w:color="000000" w:sz="4" w:space="0"/>
            </w:tcBorders>
            <w:shd w:val="clear" w:color="auto" w:fill="auto"/>
            <w:noWrap/>
            <w:vAlign w:val="center"/>
          </w:tcPr>
          <w:p w14:paraId="32CA6D7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前期调研及编制过程中对周边环境造成污染事件</w:t>
            </w:r>
          </w:p>
        </w:tc>
        <w:tc>
          <w:tcPr>
            <w:tcW w:w="383" w:type="pct"/>
            <w:tcBorders>
              <w:top w:val="nil"/>
              <w:left w:val="nil"/>
              <w:bottom w:val="single" w:color="auto" w:sz="4" w:space="0"/>
              <w:right w:val="single" w:color="auto" w:sz="4" w:space="0"/>
            </w:tcBorders>
            <w:shd w:val="clear" w:color="auto" w:fill="auto"/>
            <w:vAlign w:val="center"/>
          </w:tcPr>
          <w:p w14:paraId="1AD51D5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383" w:type="pct"/>
            <w:tcBorders>
              <w:top w:val="nil"/>
              <w:left w:val="nil"/>
              <w:bottom w:val="single" w:color="auto" w:sz="4" w:space="0"/>
              <w:right w:val="single" w:color="auto" w:sz="4" w:space="0"/>
            </w:tcBorders>
            <w:shd w:val="clear" w:color="auto" w:fill="auto"/>
            <w:vAlign w:val="center"/>
          </w:tcPr>
          <w:p w14:paraId="7CD30FD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48134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25FB9BA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5</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408FEEF3">
            <w:pPr>
              <w:widowControl/>
              <w:jc w:val="center"/>
              <w:rPr>
                <w:rFonts w:hint="eastAsia" w:ascii="宋体" w:hAnsi="宋体" w:cs="宋体"/>
                <w:color w:val="000000"/>
                <w:kern w:val="0"/>
                <w:sz w:val="20"/>
                <w:szCs w:val="20"/>
              </w:rPr>
            </w:pPr>
          </w:p>
        </w:tc>
      </w:tr>
      <w:tr w14:paraId="28473DBD">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20E12F36">
            <w:pPr>
              <w:widowControl/>
              <w:jc w:val="left"/>
              <w:rPr>
                <w:rFonts w:hint="eastAsia" w:ascii="宋体" w:hAnsi="宋体" w:cs="宋体"/>
                <w:color w:val="000000"/>
                <w:kern w:val="0"/>
                <w:sz w:val="20"/>
                <w:szCs w:val="20"/>
              </w:rPr>
            </w:pPr>
          </w:p>
        </w:tc>
        <w:tc>
          <w:tcPr>
            <w:tcW w:w="231" w:type="pct"/>
            <w:vMerge w:val="restart"/>
            <w:tcBorders>
              <w:top w:val="nil"/>
              <w:left w:val="single" w:color="auto" w:sz="4" w:space="0"/>
              <w:bottom w:val="single" w:color="auto" w:sz="4" w:space="0"/>
              <w:right w:val="single" w:color="auto" w:sz="4" w:space="0"/>
            </w:tcBorders>
            <w:shd w:val="clear" w:color="auto" w:fill="auto"/>
            <w:vAlign w:val="center"/>
          </w:tcPr>
          <w:p w14:paraId="79DCE1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83" w:type="pct"/>
            <w:tcBorders>
              <w:top w:val="nil"/>
              <w:left w:val="nil"/>
              <w:bottom w:val="single" w:color="auto" w:sz="4" w:space="0"/>
              <w:right w:val="single" w:color="auto" w:sz="4" w:space="0"/>
            </w:tcBorders>
            <w:shd w:val="clear" w:color="auto" w:fill="auto"/>
            <w:vAlign w:val="center"/>
          </w:tcPr>
          <w:p w14:paraId="29C82A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1727" w:type="pct"/>
            <w:gridSpan w:val="3"/>
            <w:tcBorders>
              <w:top w:val="single" w:color="auto" w:sz="4" w:space="0"/>
              <w:left w:val="nil"/>
              <w:bottom w:val="single" w:color="auto" w:sz="4" w:space="0"/>
              <w:right w:val="single" w:color="000000" w:sz="4" w:space="0"/>
            </w:tcBorders>
            <w:shd w:val="clear" w:color="auto" w:fill="auto"/>
            <w:noWrap/>
            <w:vAlign w:val="center"/>
          </w:tcPr>
          <w:p w14:paraId="7F0C16A6">
            <w:pPr>
              <w:widowControl/>
              <w:jc w:val="left"/>
              <w:rPr>
                <w:rFonts w:hint="eastAsia" w:ascii="宋体" w:hAnsi="宋体" w:cs="宋体"/>
                <w:color w:val="000000"/>
                <w:kern w:val="0"/>
                <w:sz w:val="20"/>
                <w:szCs w:val="20"/>
              </w:rPr>
            </w:pPr>
          </w:p>
        </w:tc>
        <w:tc>
          <w:tcPr>
            <w:tcW w:w="383" w:type="pct"/>
            <w:tcBorders>
              <w:top w:val="nil"/>
              <w:left w:val="nil"/>
              <w:bottom w:val="single" w:color="auto" w:sz="4" w:space="0"/>
              <w:right w:val="single" w:color="auto" w:sz="4" w:space="0"/>
            </w:tcBorders>
            <w:shd w:val="clear" w:color="auto" w:fill="auto"/>
            <w:vAlign w:val="center"/>
          </w:tcPr>
          <w:p w14:paraId="0DCDEB79">
            <w:pPr>
              <w:widowControl/>
              <w:jc w:val="center"/>
              <w:rPr>
                <w:rFonts w:hint="eastAsia" w:ascii="宋体" w:hAnsi="宋体" w:cs="宋体"/>
                <w:color w:val="000000"/>
                <w:kern w:val="0"/>
                <w:sz w:val="20"/>
                <w:szCs w:val="20"/>
              </w:rPr>
            </w:pPr>
          </w:p>
        </w:tc>
        <w:tc>
          <w:tcPr>
            <w:tcW w:w="383" w:type="pct"/>
            <w:tcBorders>
              <w:top w:val="nil"/>
              <w:left w:val="nil"/>
              <w:bottom w:val="single" w:color="auto" w:sz="4" w:space="0"/>
              <w:right w:val="single" w:color="auto" w:sz="4" w:space="0"/>
            </w:tcBorders>
            <w:shd w:val="clear" w:color="auto" w:fill="auto"/>
            <w:vAlign w:val="center"/>
          </w:tcPr>
          <w:p w14:paraId="2FCF3C87">
            <w:pPr>
              <w:widowControl/>
              <w:jc w:val="center"/>
              <w:rPr>
                <w:rFonts w:hint="eastAsia" w:ascii="宋体" w:hAnsi="宋体" w:cs="宋体"/>
                <w:color w:val="000000"/>
                <w:kern w:val="0"/>
                <w:sz w:val="20"/>
                <w:szCs w:val="20"/>
              </w:rPr>
            </w:pP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3C51CA08">
            <w:pPr>
              <w:widowControl/>
              <w:jc w:val="center"/>
              <w:rPr>
                <w:rFonts w:hint="eastAsia" w:ascii="宋体" w:hAnsi="宋体" w:cs="宋体"/>
                <w:color w:val="000000"/>
                <w:kern w:val="0"/>
                <w:sz w:val="20"/>
                <w:szCs w:val="20"/>
              </w:rPr>
            </w:pP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28C05738">
            <w:pPr>
              <w:widowControl/>
              <w:jc w:val="center"/>
              <w:rPr>
                <w:rFonts w:hint="eastAsia" w:ascii="宋体" w:hAnsi="宋体" w:cs="宋体"/>
                <w:color w:val="000000"/>
                <w:kern w:val="0"/>
                <w:sz w:val="20"/>
                <w:szCs w:val="20"/>
              </w:rPr>
            </w:pP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75DECFAA">
            <w:pPr>
              <w:widowControl/>
              <w:jc w:val="center"/>
              <w:rPr>
                <w:rFonts w:hint="eastAsia" w:ascii="宋体" w:hAnsi="宋体" w:cs="宋体"/>
                <w:color w:val="000000"/>
                <w:kern w:val="0"/>
                <w:sz w:val="20"/>
                <w:szCs w:val="20"/>
              </w:rPr>
            </w:pPr>
          </w:p>
        </w:tc>
      </w:tr>
      <w:tr w14:paraId="63AE510F">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501847B6">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4E83F8F8">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37F312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1727" w:type="pct"/>
            <w:gridSpan w:val="3"/>
            <w:tcBorders>
              <w:top w:val="single" w:color="auto" w:sz="4" w:space="0"/>
              <w:left w:val="nil"/>
              <w:bottom w:val="single" w:color="auto" w:sz="4" w:space="0"/>
              <w:right w:val="single" w:color="000000" w:sz="4" w:space="0"/>
            </w:tcBorders>
            <w:shd w:val="clear" w:color="auto" w:fill="auto"/>
            <w:noWrap/>
            <w:vAlign w:val="center"/>
          </w:tcPr>
          <w:p w14:paraId="031941CC">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成果文件利用率</w:t>
            </w:r>
          </w:p>
        </w:tc>
        <w:tc>
          <w:tcPr>
            <w:tcW w:w="383" w:type="pct"/>
            <w:tcBorders>
              <w:top w:val="nil"/>
              <w:left w:val="nil"/>
              <w:bottom w:val="single" w:color="auto" w:sz="4" w:space="0"/>
              <w:right w:val="single" w:color="auto" w:sz="4" w:space="0"/>
            </w:tcBorders>
            <w:shd w:val="clear" w:color="auto" w:fill="auto"/>
            <w:vAlign w:val="center"/>
          </w:tcPr>
          <w:p w14:paraId="7AFDD0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tcBorders>
              <w:top w:val="nil"/>
              <w:left w:val="nil"/>
              <w:bottom w:val="single" w:color="auto" w:sz="4" w:space="0"/>
              <w:right w:val="single" w:color="auto" w:sz="4" w:space="0"/>
            </w:tcBorders>
            <w:shd w:val="clear" w:color="auto" w:fill="auto"/>
            <w:vAlign w:val="center"/>
          </w:tcPr>
          <w:p w14:paraId="762D05B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38415C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3E82BF4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38F1A552">
            <w:pPr>
              <w:widowControl/>
              <w:jc w:val="center"/>
              <w:rPr>
                <w:rFonts w:hint="eastAsia" w:ascii="宋体" w:hAnsi="宋体" w:cs="宋体"/>
                <w:color w:val="000000"/>
                <w:kern w:val="0"/>
                <w:sz w:val="20"/>
                <w:szCs w:val="20"/>
              </w:rPr>
            </w:pPr>
          </w:p>
        </w:tc>
      </w:tr>
      <w:tr w14:paraId="4074C30A">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31689307">
            <w:pPr>
              <w:widowControl/>
              <w:jc w:val="left"/>
              <w:rPr>
                <w:rFonts w:hint="eastAsia" w:ascii="宋体" w:hAnsi="宋体" w:cs="宋体"/>
                <w:color w:val="000000"/>
                <w:kern w:val="0"/>
                <w:sz w:val="20"/>
                <w:szCs w:val="20"/>
              </w:rPr>
            </w:pPr>
          </w:p>
        </w:tc>
        <w:tc>
          <w:tcPr>
            <w:tcW w:w="231" w:type="pct"/>
            <w:vMerge w:val="continue"/>
            <w:tcBorders>
              <w:top w:val="nil"/>
              <w:left w:val="single" w:color="auto" w:sz="4" w:space="0"/>
              <w:bottom w:val="single" w:color="auto" w:sz="4" w:space="0"/>
              <w:right w:val="single" w:color="auto" w:sz="4" w:space="0"/>
            </w:tcBorders>
            <w:vAlign w:val="center"/>
          </w:tcPr>
          <w:p w14:paraId="13DD4093">
            <w:pPr>
              <w:widowControl/>
              <w:jc w:val="left"/>
              <w:rPr>
                <w:rFonts w:hint="eastAsia" w:ascii="宋体" w:hAnsi="宋体" w:cs="宋体"/>
                <w:color w:val="000000"/>
                <w:kern w:val="0"/>
                <w:sz w:val="20"/>
                <w:szCs w:val="20"/>
              </w:rPr>
            </w:pPr>
          </w:p>
        </w:tc>
        <w:tc>
          <w:tcPr>
            <w:tcW w:w="783" w:type="pct"/>
            <w:tcBorders>
              <w:top w:val="nil"/>
              <w:left w:val="nil"/>
              <w:bottom w:val="single" w:color="auto" w:sz="4" w:space="0"/>
              <w:right w:val="single" w:color="auto" w:sz="4" w:space="0"/>
            </w:tcBorders>
            <w:shd w:val="clear" w:color="auto" w:fill="auto"/>
            <w:vAlign w:val="center"/>
          </w:tcPr>
          <w:p w14:paraId="2A02F0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1727" w:type="pct"/>
            <w:gridSpan w:val="3"/>
            <w:tcBorders>
              <w:top w:val="single" w:color="auto" w:sz="4" w:space="0"/>
              <w:left w:val="nil"/>
              <w:bottom w:val="single" w:color="auto" w:sz="4" w:space="0"/>
              <w:right w:val="single" w:color="000000" w:sz="4" w:space="0"/>
            </w:tcBorders>
            <w:shd w:val="clear" w:color="auto" w:fill="auto"/>
            <w:noWrap/>
            <w:vAlign w:val="center"/>
          </w:tcPr>
          <w:p w14:paraId="4DCCED8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人居环境提升率</w:t>
            </w:r>
          </w:p>
        </w:tc>
        <w:tc>
          <w:tcPr>
            <w:tcW w:w="383" w:type="pct"/>
            <w:tcBorders>
              <w:top w:val="nil"/>
              <w:left w:val="nil"/>
              <w:bottom w:val="single" w:color="auto" w:sz="4" w:space="0"/>
              <w:right w:val="single" w:color="auto" w:sz="4" w:space="0"/>
            </w:tcBorders>
            <w:shd w:val="clear" w:color="auto" w:fill="auto"/>
            <w:vAlign w:val="center"/>
          </w:tcPr>
          <w:p w14:paraId="49C0BB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83" w:type="pct"/>
            <w:tcBorders>
              <w:top w:val="nil"/>
              <w:left w:val="nil"/>
              <w:bottom w:val="single" w:color="auto" w:sz="4" w:space="0"/>
              <w:right w:val="single" w:color="auto" w:sz="4" w:space="0"/>
            </w:tcBorders>
            <w:shd w:val="clear" w:color="auto" w:fill="auto"/>
            <w:vAlign w:val="center"/>
          </w:tcPr>
          <w:p w14:paraId="01F30D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645DDF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005CDC6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0580599A">
            <w:pPr>
              <w:widowControl/>
              <w:jc w:val="center"/>
              <w:rPr>
                <w:rFonts w:hint="eastAsia" w:ascii="宋体" w:hAnsi="宋体" w:cs="宋体"/>
                <w:color w:val="000000"/>
                <w:kern w:val="0"/>
                <w:sz w:val="20"/>
                <w:szCs w:val="20"/>
              </w:rPr>
            </w:pPr>
          </w:p>
        </w:tc>
      </w:tr>
      <w:tr w14:paraId="0852A559">
        <w:tblPrEx>
          <w:tblCellMar>
            <w:top w:w="0" w:type="dxa"/>
            <w:left w:w="108" w:type="dxa"/>
            <w:bottom w:w="0" w:type="dxa"/>
            <w:right w:w="108" w:type="dxa"/>
          </w:tblCellMar>
        </w:tblPrEx>
        <w:trPr>
          <w:trHeight w:val="400" w:hRule="atLeast"/>
        </w:trPr>
        <w:tc>
          <w:tcPr>
            <w:tcW w:w="229" w:type="pct"/>
            <w:vMerge w:val="continue"/>
            <w:tcBorders>
              <w:top w:val="nil"/>
              <w:left w:val="single" w:color="auto" w:sz="4" w:space="0"/>
              <w:bottom w:val="single" w:color="auto" w:sz="4" w:space="0"/>
              <w:right w:val="single" w:color="auto" w:sz="4" w:space="0"/>
            </w:tcBorders>
            <w:vAlign w:val="center"/>
          </w:tcPr>
          <w:p w14:paraId="5A6B256B">
            <w:pPr>
              <w:widowControl/>
              <w:jc w:val="left"/>
              <w:rPr>
                <w:rFonts w:hint="eastAsia" w:ascii="宋体" w:hAnsi="宋体" w:cs="宋体"/>
                <w:color w:val="000000"/>
                <w:kern w:val="0"/>
                <w:sz w:val="20"/>
                <w:szCs w:val="20"/>
              </w:rPr>
            </w:pPr>
          </w:p>
        </w:tc>
        <w:tc>
          <w:tcPr>
            <w:tcW w:w="231" w:type="pct"/>
            <w:tcBorders>
              <w:top w:val="nil"/>
              <w:left w:val="nil"/>
              <w:bottom w:val="single" w:color="auto" w:sz="4" w:space="0"/>
              <w:right w:val="single" w:color="auto" w:sz="4" w:space="0"/>
            </w:tcBorders>
            <w:shd w:val="clear" w:color="auto" w:fill="auto"/>
            <w:vAlign w:val="center"/>
          </w:tcPr>
          <w:p w14:paraId="5B8766A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83" w:type="pct"/>
            <w:tcBorders>
              <w:top w:val="nil"/>
              <w:left w:val="nil"/>
              <w:bottom w:val="single" w:color="auto" w:sz="4" w:space="0"/>
              <w:right w:val="single" w:color="auto" w:sz="4" w:space="0"/>
            </w:tcBorders>
            <w:shd w:val="clear" w:color="auto" w:fill="auto"/>
            <w:vAlign w:val="center"/>
          </w:tcPr>
          <w:p w14:paraId="747A7E1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1727" w:type="pct"/>
            <w:gridSpan w:val="3"/>
            <w:tcBorders>
              <w:top w:val="single" w:color="auto" w:sz="4" w:space="0"/>
              <w:left w:val="nil"/>
              <w:bottom w:val="single" w:color="auto" w:sz="4" w:space="0"/>
              <w:right w:val="single" w:color="000000" w:sz="4" w:space="0"/>
            </w:tcBorders>
            <w:shd w:val="clear" w:color="auto" w:fill="auto"/>
            <w:noWrap/>
            <w:vAlign w:val="center"/>
          </w:tcPr>
          <w:p w14:paraId="1A434B1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委托方满意度</w:t>
            </w:r>
          </w:p>
        </w:tc>
        <w:tc>
          <w:tcPr>
            <w:tcW w:w="383" w:type="pct"/>
            <w:tcBorders>
              <w:top w:val="nil"/>
              <w:left w:val="nil"/>
              <w:bottom w:val="single" w:color="auto" w:sz="4" w:space="0"/>
              <w:right w:val="single" w:color="auto" w:sz="4" w:space="0"/>
            </w:tcBorders>
            <w:shd w:val="clear" w:color="auto" w:fill="auto"/>
            <w:vAlign w:val="center"/>
          </w:tcPr>
          <w:p w14:paraId="22A5519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383" w:type="pct"/>
            <w:tcBorders>
              <w:top w:val="nil"/>
              <w:left w:val="nil"/>
              <w:bottom w:val="single" w:color="auto" w:sz="4" w:space="0"/>
              <w:right w:val="single" w:color="auto" w:sz="4" w:space="0"/>
            </w:tcBorders>
            <w:shd w:val="clear" w:color="auto" w:fill="auto"/>
            <w:vAlign w:val="center"/>
          </w:tcPr>
          <w:p w14:paraId="3B38786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282" w:type="pct"/>
            <w:gridSpan w:val="2"/>
            <w:tcBorders>
              <w:top w:val="single" w:color="auto" w:sz="4" w:space="0"/>
              <w:left w:val="nil"/>
              <w:bottom w:val="single" w:color="auto" w:sz="4" w:space="0"/>
              <w:right w:val="single" w:color="000000" w:sz="4" w:space="0"/>
            </w:tcBorders>
            <w:shd w:val="clear" w:color="auto" w:fill="auto"/>
            <w:vAlign w:val="center"/>
          </w:tcPr>
          <w:p w14:paraId="006F0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339" w:type="pct"/>
            <w:gridSpan w:val="2"/>
            <w:tcBorders>
              <w:top w:val="single" w:color="auto" w:sz="4" w:space="0"/>
              <w:left w:val="nil"/>
              <w:bottom w:val="single" w:color="auto" w:sz="4" w:space="0"/>
              <w:right w:val="single" w:color="000000" w:sz="4" w:space="0"/>
            </w:tcBorders>
            <w:shd w:val="clear" w:color="auto" w:fill="auto"/>
            <w:vAlign w:val="center"/>
          </w:tcPr>
          <w:p w14:paraId="3FB69C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5B9EC99E">
            <w:pPr>
              <w:widowControl/>
              <w:jc w:val="center"/>
              <w:rPr>
                <w:rFonts w:hint="eastAsia" w:ascii="宋体" w:hAnsi="宋体" w:cs="宋体"/>
                <w:color w:val="000000"/>
                <w:kern w:val="0"/>
                <w:sz w:val="20"/>
                <w:szCs w:val="20"/>
              </w:rPr>
            </w:pPr>
          </w:p>
        </w:tc>
      </w:tr>
      <w:tr w14:paraId="12C2CEAA">
        <w:tblPrEx>
          <w:tblCellMar>
            <w:top w:w="0" w:type="dxa"/>
            <w:left w:w="108" w:type="dxa"/>
            <w:bottom w:w="0" w:type="dxa"/>
            <w:right w:w="108" w:type="dxa"/>
          </w:tblCellMar>
        </w:tblPrEx>
        <w:trPr>
          <w:trHeight w:val="280" w:hRule="atLeast"/>
        </w:trPr>
        <w:tc>
          <w:tcPr>
            <w:tcW w:w="3739"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659DFC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282" w:type="pct"/>
            <w:gridSpan w:val="2"/>
            <w:tcBorders>
              <w:top w:val="single" w:color="auto" w:sz="4" w:space="0"/>
              <w:left w:val="nil"/>
              <w:bottom w:val="single" w:color="auto" w:sz="4" w:space="0"/>
              <w:right w:val="single" w:color="auto" w:sz="4" w:space="0"/>
            </w:tcBorders>
            <w:shd w:val="clear" w:color="auto" w:fill="auto"/>
            <w:vAlign w:val="center"/>
          </w:tcPr>
          <w:p w14:paraId="78E526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339" w:type="pct"/>
            <w:gridSpan w:val="2"/>
            <w:tcBorders>
              <w:top w:val="single" w:color="auto" w:sz="4" w:space="0"/>
              <w:left w:val="nil"/>
              <w:bottom w:val="single" w:color="auto" w:sz="4" w:space="0"/>
              <w:right w:val="single" w:color="auto" w:sz="4" w:space="0"/>
            </w:tcBorders>
            <w:shd w:val="clear" w:color="auto" w:fill="auto"/>
            <w:vAlign w:val="center"/>
          </w:tcPr>
          <w:p w14:paraId="09FA92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638" w:type="pct"/>
            <w:gridSpan w:val="2"/>
            <w:tcBorders>
              <w:top w:val="single" w:color="auto" w:sz="4" w:space="0"/>
              <w:left w:val="nil"/>
              <w:bottom w:val="single" w:color="auto" w:sz="4" w:space="0"/>
              <w:right w:val="single" w:color="auto" w:sz="4" w:space="0"/>
            </w:tcBorders>
            <w:shd w:val="clear" w:color="auto" w:fill="auto"/>
            <w:vAlign w:val="center"/>
          </w:tcPr>
          <w:p w14:paraId="6CC81DC5">
            <w:pPr>
              <w:widowControl/>
              <w:jc w:val="center"/>
              <w:rPr>
                <w:rFonts w:hint="eastAsia" w:ascii="宋体" w:hAnsi="宋体" w:cs="宋体"/>
                <w:color w:val="000000"/>
                <w:kern w:val="0"/>
                <w:sz w:val="20"/>
                <w:szCs w:val="20"/>
              </w:rPr>
            </w:pPr>
          </w:p>
        </w:tc>
      </w:tr>
    </w:tbl>
    <w:p w14:paraId="20A6F2DE">
      <w:pPr>
        <w:ind w:firstLine="640" w:firstLineChars="200"/>
        <w:jc w:val="left"/>
        <w:rPr>
          <w:rFonts w:hint="eastAsia" w:ascii="仿宋_GB2312" w:hAnsi="仿宋_GB2312" w:eastAsia="仿宋_GB2312" w:cs="仿宋_GB2312"/>
          <w:kern w:val="0"/>
          <w:sz w:val="32"/>
          <w:szCs w:val="32"/>
        </w:rPr>
      </w:pPr>
    </w:p>
    <w:tbl>
      <w:tblPr>
        <w:tblStyle w:val="9"/>
        <w:tblW w:w="4869" w:type="pct"/>
        <w:tblInd w:w="0" w:type="dxa"/>
        <w:tblLayout w:type="fixed"/>
        <w:tblCellMar>
          <w:top w:w="0" w:type="dxa"/>
          <w:left w:w="108" w:type="dxa"/>
          <w:bottom w:w="0" w:type="dxa"/>
          <w:right w:w="108" w:type="dxa"/>
        </w:tblCellMar>
      </w:tblPr>
      <w:tblGrid>
        <w:gridCol w:w="553"/>
        <w:gridCol w:w="559"/>
        <w:gridCol w:w="1313"/>
        <w:gridCol w:w="55"/>
        <w:gridCol w:w="744"/>
        <w:gridCol w:w="465"/>
        <w:gridCol w:w="920"/>
        <w:gridCol w:w="820"/>
        <w:gridCol w:w="423"/>
        <w:gridCol w:w="373"/>
        <w:gridCol w:w="438"/>
        <w:gridCol w:w="423"/>
        <w:gridCol w:w="491"/>
        <w:gridCol w:w="722"/>
      </w:tblGrid>
      <w:tr w14:paraId="3FABAAFC">
        <w:tblPrEx>
          <w:tblCellMar>
            <w:top w:w="0" w:type="dxa"/>
            <w:left w:w="108" w:type="dxa"/>
            <w:bottom w:w="0" w:type="dxa"/>
            <w:right w:w="108" w:type="dxa"/>
          </w:tblCellMar>
        </w:tblPrEx>
        <w:trPr>
          <w:wAfter w:w="0" w:type="auto"/>
          <w:trHeight w:val="420" w:hRule="atLeast"/>
        </w:trPr>
        <w:tc>
          <w:tcPr>
            <w:tcW w:w="5000" w:type="pct"/>
            <w:gridSpan w:val="14"/>
            <w:tcBorders>
              <w:top w:val="nil"/>
              <w:left w:val="nil"/>
              <w:bottom w:val="nil"/>
              <w:right w:val="nil"/>
            </w:tcBorders>
            <w:shd w:val="clear" w:color="auto" w:fill="auto"/>
            <w:vAlign w:val="center"/>
          </w:tcPr>
          <w:p w14:paraId="45CC0A15">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0F427436">
        <w:tblPrEx>
          <w:tblCellMar>
            <w:top w:w="0" w:type="dxa"/>
            <w:left w:w="108" w:type="dxa"/>
            <w:bottom w:w="0" w:type="dxa"/>
            <w:right w:w="108" w:type="dxa"/>
          </w:tblCellMar>
        </w:tblPrEx>
        <w:trPr>
          <w:wAfter w:w="0" w:type="auto"/>
          <w:trHeight w:val="280" w:hRule="atLeast"/>
        </w:trPr>
        <w:tc>
          <w:tcPr>
            <w:tcW w:w="5000" w:type="pct"/>
            <w:gridSpan w:val="14"/>
            <w:tcBorders>
              <w:top w:val="nil"/>
              <w:left w:val="nil"/>
              <w:bottom w:val="nil"/>
              <w:right w:val="nil"/>
            </w:tcBorders>
            <w:shd w:val="clear" w:color="auto" w:fill="auto"/>
            <w:vAlign w:val="center"/>
          </w:tcPr>
          <w:p w14:paraId="37CB59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7C1FC237">
        <w:tblPrEx>
          <w:tblCellMar>
            <w:top w:w="0" w:type="dxa"/>
            <w:left w:w="108" w:type="dxa"/>
            <w:bottom w:w="0" w:type="dxa"/>
            <w:right w:w="108" w:type="dxa"/>
          </w:tblCellMar>
        </w:tblPrEx>
        <w:trPr>
          <w:wAfter w:w="0" w:type="auto"/>
          <w:trHeight w:val="280" w:hRule="atLeast"/>
        </w:trPr>
        <w:tc>
          <w:tcPr>
            <w:tcW w:w="6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370EC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29" w:type="pct"/>
            <w:gridSpan w:val="12"/>
            <w:tcBorders>
              <w:top w:val="single" w:color="auto" w:sz="4" w:space="0"/>
              <w:left w:val="nil"/>
              <w:bottom w:val="single" w:color="auto" w:sz="4" w:space="0"/>
              <w:right w:val="single" w:color="000000" w:sz="4" w:space="0"/>
            </w:tcBorders>
            <w:shd w:val="clear" w:color="auto" w:fill="auto"/>
            <w:vAlign w:val="center"/>
          </w:tcPr>
          <w:p w14:paraId="1E35418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退付企业保证金</w:t>
            </w:r>
          </w:p>
        </w:tc>
      </w:tr>
      <w:tr w14:paraId="7E0694D5">
        <w:tblPrEx>
          <w:tblCellMar>
            <w:top w:w="0" w:type="dxa"/>
            <w:left w:w="108" w:type="dxa"/>
            <w:bottom w:w="0" w:type="dxa"/>
            <w:right w:w="108" w:type="dxa"/>
          </w:tblCellMar>
        </w:tblPrEx>
        <w:trPr>
          <w:wAfter w:w="0" w:type="auto"/>
          <w:trHeight w:val="280" w:hRule="atLeast"/>
        </w:trPr>
        <w:tc>
          <w:tcPr>
            <w:tcW w:w="670"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696AA0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106" w:type="pct"/>
            <w:gridSpan w:val="5"/>
            <w:tcBorders>
              <w:top w:val="single" w:color="auto" w:sz="4" w:space="0"/>
              <w:left w:val="nil"/>
              <w:bottom w:val="single" w:color="auto" w:sz="4" w:space="0"/>
              <w:right w:val="single" w:color="auto" w:sz="4" w:space="0"/>
            </w:tcBorders>
            <w:shd w:val="clear" w:color="auto" w:fill="auto"/>
            <w:vAlign w:val="center"/>
          </w:tcPr>
          <w:p w14:paraId="3A9F3D7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0A06913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74" w:type="pct"/>
            <w:gridSpan w:val="5"/>
            <w:tcBorders>
              <w:top w:val="single" w:color="auto" w:sz="4" w:space="0"/>
              <w:left w:val="nil"/>
              <w:bottom w:val="single" w:color="auto" w:sz="4" w:space="0"/>
              <w:right w:val="single" w:color="auto" w:sz="4" w:space="0"/>
            </w:tcBorders>
            <w:shd w:val="clear" w:color="auto" w:fill="auto"/>
            <w:vAlign w:val="center"/>
          </w:tcPr>
          <w:p w14:paraId="38FDDCA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r>
      <w:tr w14:paraId="045B01BD">
        <w:tblPrEx>
          <w:tblCellMar>
            <w:top w:w="0" w:type="dxa"/>
            <w:left w:w="108" w:type="dxa"/>
            <w:bottom w:w="0" w:type="dxa"/>
            <w:right w:w="108" w:type="dxa"/>
          </w:tblCellMar>
        </w:tblPrEx>
        <w:trPr>
          <w:wAfter w:w="0" w:type="auto"/>
          <w:trHeight w:val="520" w:hRule="atLeast"/>
        </w:trPr>
        <w:tc>
          <w:tcPr>
            <w:tcW w:w="67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5D88A8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24" w:type="pct"/>
            <w:gridSpan w:val="2"/>
            <w:tcBorders>
              <w:top w:val="single" w:color="auto" w:sz="4" w:space="0"/>
              <w:left w:val="nil"/>
              <w:bottom w:val="single" w:color="auto" w:sz="4" w:space="0"/>
              <w:right w:val="single" w:color="auto" w:sz="4" w:space="0"/>
            </w:tcBorders>
            <w:shd w:val="clear" w:color="auto" w:fill="auto"/>
            <w:vAlign w:val="center"/>
          </w:tcPr>
          <w:p w14:paraId="5EC7C441">
            <w:pPr>
              <w:widowControl/>
              <w:jc w:val="center"/>
              <w:rPr>
                <w:rFonts w:hint="eastAsia" w:ascii="宋体" w:hAnsi="宋体" w:cs="宋体"/>
                <w:color w:val="000000"/>
                <w:kern w:val="0"/>
                <w:sz w:val="20"/>
                <w:szCs w:val="20"/>
              </w:rPr>
            </w:pPr>
          </w:p>
        </w:tc>
        <w:tc>
          <w:tcPr>
            <w:tcW w:w="448" w:type="pct"/>
            <w:tcBorders>
              <w:top w:val="nil"/>
              <w:left w:val="nil"/>
              <w:bottom w:val="single" w:color="auto" w:sz="4" w:space="0"/>
              <w:right w:val="single" w:color="auto" w:sz="4" w:space="0"/>
            </w:tcBorders>
            <w:shd w:val="clear" w:color="auto" w:fill="auto"/>
            <w:vAlign w:val="center"/>
          </w:tcPr>
          <w:p w14:paraId="30C0E35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72DEE98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6CB2E2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2597C5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4A8273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3" w:type="pct"/>
            <w:tcBorders>
              <w:top w:val="nil"/>
              <w:left w:val="nil"/>
              <w:bottom w:val="single" w:color="auto" w:sz="4" w:space="0"/>
              <w:right w:val="single" w:color="auto" w:sz="4" w:space="0"/>
            </w:tcBorders>
            <w:shd w:val="clear" w:color="auto" w:fill="auto"/>
            <w:vAlign w:val="center"/>
          </w:tcPr>
          <w:p w14:paraId="0989BE6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1ED7BC09">
        <w:tblPrEx>
          <w:tblCellMar>
            <w:top w:w="0" w:type="dxa"/>
            <w:left w:w="108" w:type="dxa"/>
            <w:bottom w:w="0" w:type="dxa"/>
            <w:right w:w="108" w:type="dxa"/>
          </w:tblCellMar>
        </w:tblPrEx>
        <w:trPr>
          <w:wAfter w:w="0" w:type="auto"/>
          <w:trHeight w:val="440" w:hRule="atLeast"/>
        </w:trPr>
        <w:tc>
          <w:tcPr>
            <w:tcW w:w="670" w:type="pct"/>
            <w:gridSpan w:val="2"/>
            <w:vMerge w:val="continue"/>
            <w:tcBorders>
              <w:top w:val="single" w:color="auto" w:sz="4" w:space="0"/>
              <w:left w:val="single" w:color="auto" w:sz="4" w:space="0"/>
              <w:bottom w:val="single" w:color="auto" w:sz="4" w:space="0"/>
              <w:right w:val="single" w:color="auto" w:sz="4" w:space="0"/>
            </w:tcBorders>
            <w:vAlign w:val="center"/>
          </w:tcPr>
          <w:p w14:paraId="325E7498">
            <w:pPr>
              <w:widowControl/>
              <w:jc w:val="left"/>
              <w:rPr>
                <w:rFonts w:hint="eastAsia" w:ascii="宋体" w:hAnsi="宋体" w:cs="宋体"/>
                <w:color w:val="000000"/>
                <w:kern w:val="0"/>
                <w:sz w:val="20"/>
                <w:szCs w:val="20"/>
              </w:rPr>
            </w:pPr>
          </w:p>
        </w:tc>
        <w:tc>
          <w:tcPr>
            <w:tcW w:w="824" w:type="pct"/>
            <w:gridSpan w:val="2"/>
            <w:tcBorders>
              <w:top w:val="single" w:color="auto" w:sz="4" w:space="0"/>
              <w:left w:val="nil"/>
              <w:bottom w:val="single" w:color="auto" w:sz="4" w:space="0"/>
              <w:right w:val="single" w:color="auto" w:sz="4" w:space="0"/>
            </w:tcBorders>
            <w:shd w:val="clear" w:color="auto" w:fill="auto"/>
            <w:vAlign w:val="center"/>
          </w:tcPr>
          <w:p w14:paraId="6CABC9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48" w:type="pct"/>
            <w:tcBorders>
              <w:top w:val="nil"/>
              <w:left w:val="nil"/>
              <w:bottom w:val="single" w:color="auto" w:sz="4" w:space="0"/>
              <w:right w:val="single" w:color="auto" w:sz="4" w:space="0"/>
            </w:tcBorders>
            <w:shd w:val="clear" w:color="auto" w:fill="auto"/>
            <w:vAlign w:val="center"/>
          </w:tcPr>
          <w:p w14:paraId="15549AE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69C682A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7F9017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55F5296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941AB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3" w:type="pct"/>
            <w:tcBorders>
              <w:top w:val="nil"/>
              <w:left w:val="nil"/>
              <w:bottom w:val="single" w:color="auto" w:sz="4" w:space="0"/>
              <w:right w:val="single" w:color="auto" w:sz="4" w:space="0"/>
            </w:tcBorders>
            <w:shd w:val="clear" w:color="auto" w:fill="auto"/>
            <w:vAlign w:val="center"/>
          </w:tcPr>
          <w:p w14:paraId="274F0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2FDAE7AC">
        <w:tblPrEx>
          <w:tblCellMar>
            <w:top w:w="0" w:type="dxa"/>
            <w:left w:w="108" w:type="dxa"/>
            <w:bottom w:w="0" w:type="dxa"/>
            <w:right w:w="108" w:type="dxa"/>
          </w:tblCellMar>
        </w:tblPrEx>
        <w:trPr>
          <w:wAfter w:w="0" w:type="auto"/>
          <w:trHeight w:val="440" w:hRule="atLeast"/>
        </w:trPr>
        <w:tc>
          <w:tcPr>
            <w:tcW w:w="670" w:type="pct"/>
            <w:gridSpan w:val="2"/>
            <w:vMerge w:val="continue"/>
            <w:tcBorders>
              <w:top w:val="single" w:color="auto" w:sz="4" w:space="0"/>
              <w:left w:val="single" w:color="auto" w:sz="4" w:space="0"/>
              <w:bottom w:val="single" w:color="auto" w:sz="4" w:space="0"/>
              <w:right w:val="single" w:color="auto" w:sz="4" w:space="0"/>
            </w:tcBorders>
            <w:vAlign w:val="center"/>
          </w:tcPr>
          <w:p w14:paraId="5555700C">
            <w:pPr>
              <w:widowControl/>
              <w:jc w:val="left"/>
              <w:rPr>
                <w:rFonts w:hint="eastAsia" w:ascii="宋体" w:hAnsi="宋体" w:cs="宋体"/>
                <w:color w:val="000000"/>
                <w:kern w:val="0"/>
                <w:sz w:val="20"/>
                <w:szCs w:val="20"/>
              </w:rPr>
            </w:pPr>
          </w:p>
        </w:tc>
        <w:tc>
          <w:tcPr>
            <w:tcW w:w="824" w:type="pct"/>
            <w:gridSpan w:val="2"/>
            <w:tcBorders>
              <w:top w:val="single" w:color="auto" w:sz="4" w:space="0"/>
              <w:left w:val="nil"/>
              <w:bottom w:val="single" w:color="auto" w:sz="4" w:space="0"/>
              <w:right w:val="single" w:color="auto" w:sz="4" w:space="0"/>
            </w:tcBorders>
            <w:shd w:val="clear" w:color="auto" w:fill="auto"/>
            <w:vAlign w:val="center"/>
          </w:tcPr>
          <w:p w14:paraId="49B860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48" w:type="pct"/>
            <w:tcBorders>
              <w:top w:val="nil"/>
              <w:left w:val="nil"/>
              <w:bottom w:val="single" w:color="auto" w:sz="4" w:space="0"/>
              <w:right w:val="single" w:color="auto" w:sz="4" w:space="0"/>
            </w:tcBorders>
            <w:shd w:val="clear" w:color="auto" w:fill="auto"/>
            <w:vAlign w:val="center"/>
          </w:tcPr>
          <w:p w14:paraId="4167E1D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494F9E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0E7C3F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45.00</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4F98A9B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EB452E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56DE79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644CAE46">
        <w:tblPrEx>
          <w:tblCellMar>
            <w:top w:w="0" w:type="dxa"/>
            <w:left w:w="108" w:type="dxa"/>
            <w:bottom w:w="0" w:type="dxa"/>
            <w:right w:w="108" w:type="dxa"/>
          </w:tblCellMar>
        </w:tblPrEx>
        <w:trPr>
          <w:wAfter w:w="0" w:type="auto"/>
          <w:trHeight w:val="440" w:hRule="atLeast"/>
        </w:trPr>
        <w:tc>
          <w:tcPr>
            <w:tcW w:w="670" w:type="pct"/>
            <w:gridSpan w:val="2"/>
            <w:vMerge w:val="continue"/>
            <w:tcBorders>
              <w:top w:val="single" w:color="auto" w:sz="4" w:space="0"/>
              <w:left w:val="single" w:color="auto" w:sz="4" w:space="0"/>
              <w:bottom w:val="single" w:color="auto" w:sz="4" w:space="0"/>
              <w:right w:val="single" w:color="auto" w:sz="4" w:space="0"/>
            </w:tcBorders>
            <w:vAlign w:val="center"/>
          </w:tcPr>
          <w:p w14:paraId="57EE42D8">
            <w:pPr>
              <w:widowControl/>
              <w:jc w:val="left"/>
              <w:rPr>
                <w:rFonts w:hint="eastAsia" w:ascii="宋体" w:hAnsi="宋体" w:cs="宋体"/>
                <w:color w:val="000000"/>
                <w:kern w:val="0"/>
                <w:sz w:val="20"/>
                <w:szCs w:val="20"/>
              </w:rPr>
            </w:pPr>
          </w:p>
        </w:tc>
        <w:tc>
          <w:tcPr>
            <w:tcW w:w="824" w:type="pct"/>
            <w:gridSpan w:val="2"/>
            <w:tcBorders>
              <w:top w:val="single" w:color="auto" w:sz="4" w:space="0"/>
              <w:left w:val="nil"/>
              <w:bottom w:val="single" w:color="auto" w:sz="4" w:space="0"/>
              <w:right w:val="single" w:color="auto" w:sz="4" w:space="0"/>
            </w:tcBorders>
            <w:shd w:val="clear" w:color="auto" w:fill="auto"/>
            <w:vAlign w:val="center"/>
          </w:tcPr>
          <w:p w14:paraId="6A873D9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48" w:type="pct"/>
            <w:tcBorders>
              <w:top w:val="nil"/>
              <w:left w:val="nil"/>
              <w:bottom w:val="single" w:color="auto" w:sz="4" w:space="0"/>
              <w:right w:val="single" w:color="auto" w:sz="4" w:space="0"/>
            </w:tcBorders>
            <w:shd w:val="clear" w:color="auto" w:fill="auto"/>
            <w:vAlign w:val="center"/>
          </w:tcPr>
          <w:p w14:paraId="6153DE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34" w:type="pct"/>
            <w:gridSpan w:val="2"/>
            <w:tcBorders>
              <w:top w:val="single" w:color="auto" w:sz="4" w:space="0"/>
              <w:left w:val="nil"/>
              <w:bottom w:val="single" w:color="auto" w:sz="4" w:space="0"/>
              <w:right w:val="single" w:color="auto" w:sz="4" w:space="0"/>
            </w:tcBorders>
            <w:shd w:val="clear" w:color="auto" w:fill="auto"/>
            <w:vAlign w:val="center"/>
          </w:tcPr>
          <w:p w14:paraId="6998D56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47" w:type="pct"/>
            <w:gridSpan w:val="2"/>
            <w:tcBorders>
              <w:top w:val="single" w:color="auto" w:sz="4" w:space="0"/>
              <w:left w:val="nil"/>
              <w:bottom w:val="single" w:color="auto" w:sz="4" w:space="0"/>
              <w:right w:val="single" w:color="auto" w:sz="4" w:space="0"/>
            </w:tcBorders>
            <w:shd w:val="clear" w:color="auto" w:fill="auto"/>
            <w:vAlign w:val="center"/>
          </w:tcPr>
          <w:p w14:paraId="273F3DC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89" w:type="pct"/>
            <w:gridSpan w:val="2"/>
            <w:tcBorders>
              <w:top w:val="single" w:color="auto" w:sz="4" w:space="0"/>
              <w:left w:val="nil"/>
              <w:bottom w:val="single" w:color="auto" w:sz="4" w:space="0"/>
              <w:right w:val="single" w:color="auto" w:sz="4" w:space="0"/>
            </w:tcBorders>
            <w:shd w:val="clear" w:color="auto" w:fill="auto"/>
            <w:vAlign w:val="center"/>
          </w:tcPr>
          <w:p w14:paraId="403132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3A7B030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3" w:type="pct"/>
            <w:tcBorders>
              <w:top w:val="nil"/>
              <w:left w:val="nil"/>
              <w:bottom w:val="single" w:color="auto" w:sz="4" w:space="0"/>
              <w:right w:val="single" w:color="auto" w:sz="4" w:space="0"/>
            </w:tcBorders>
            <w:shd w:val="clear" w:color="auto" w:fill="auto"/>
            <w:vAlign w:val="center"/>
          </w:tcPr>
          <w:p w14:paraId="1C2F794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363D9C8C">
        <w:tblPrEx>
          <w:tblCellMar>
            <w:top w:w="0" w:type="dxa"/>
            <w:left w:w="108" w:type="dxa"/>
            <w:bottom w:w="0" w:type="dxa"/>
            <w:right w:w="108" w:type="dxa"/>
          </w:tblCellMar>
        </w:tblPrEx>
        <w:trPr>
          <w:wAfter w:w="0" w:type="auto"/>
          <w:trHeight w:val="280" w:hRule="atLeast"/>
        </w:trPr>
        <w:tc>
          <w:tcPr>
            <w:tcW w:w="333" w:type="pct"/>
            <w:vMerge w:val="restart"/>
            <w:tcBorders>
              <w:top w:val="nil"/>
              <w:left w:val="single" w:color="auto" w:sz="4" w:space="0"/>
              <w:bottom w:val="single" w:color="auto" w:sz="4" w:space="0"/>
              <w:right w:val="single" w:color="auto" w:sz="4" w:space="0"/>
            </w:tcBorders>
            <w:shd w:val="clear" w:color="auto" w:fill="auto"/>
            <w:vAlign w:val="center"/>
          </w:tcPr>
          <w:p w14:paraId="6CC69B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443" w:type="pct"/>
            <w:gridSpan w:val="6"/>
            <w:tcBorders>
              <w:top w:val="single" w:color="auto" w:sz="4" w:space="0"/>
              <w:left w:val="nil"/>
              <w:bottom w:val="single" w:color="auto" w:sz="4" w:space="0"/>
              <w:right w:val="single" w:color="auto" w:sz="4" w:space="0"/>
            </w:tcBorders>
            <w:shd w:val="clear" w:color="auto" w:fill="auto"/>
            <w:vAlign w:val="center"/>
          </w:tcPr>
          <w:p w14:paraId="1A4B690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222" w:type="pct"/>
            <w:gridSpan w:val="7"/>
            <w:tcBorders>
              <w:top w:val="single" w:color="auto" w:sz="4" w:space="0"/>
              <w:left w:val="nil"/>
              <w:bottom w:val="single" w:color="auto" w:sz="4" w:space="0"/>
              <w:right w:val="single" w:color="auto" w:sz="4" w:space="0"/>
            </w:tcBorders>
            <w:shd w:val="clear" w:color="auto" w:fill="auto"/>
            <w:vAlign w:val="center"/>
          </w:tcPr>
          <w:p w14:paraId="5A096A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0470161B">
        <w:tblPrEx>
          <w:tblCellMar>
            <w:top w:w="0" w:type="dxa"/>
            <w:left w:w="108" w:type="dxa"/>
            <w:bottom w:w="0" w:type="dxa"/>
            <w:right w:w="108" w:type="dxa"/>
          </w:tblCellMar>
        </w:tblPrEx>
        <w:trPr>
          <w:wAfter w:w="0" w:type="auto"/>
          <w:trHeight w:val="540" w:hRule="atLeast"/>
        </w:trPr>
        <w:tc>
          <w:tcPr>
            <w:tcW w:w="333" w:type="pct"/>
            <w:vMerge w:val="continue"/>
            <w:tcBorders>
              <w:top w:val="nil"/>
              <w:left w:val="single" w:color="auto" w:sz="4" w:space="0"/>
              <w:bottom w:val="single" w:color="auto" w:sz="4" w:space="0"/>
              <w:right w:val="single" w:color="auto" w:sz="4" w:space="0"/>
            </w:tcBorders>
            <w:vAlign w:val="center"/>
          </w:tcPr>
          <w:p w14:paraId="74AB8065">
            <w:pPr>
              <w:widowControl/>
              <w:jc w:val="left"/>
              <w:rPr>
                <w:rFonts w:hint="eastAsia" w:ascii="宋体" w:hAnsi="宋体" w:cs="宋体"/>
                <w:color w:val="000000"/>
                <w:kern w:val="0"/>
                <w:sz w:val="20"/>
                <w:szCs w:val="20"/>
              </w:rPr>
            </w:pPr>
          </w:p>
        </w:tc>
        <w:tc>
          <w:tcPr>
            <w:tcW w:w="2443" w:type="pct"/>
            <w:gridSpan w:val="6"/>
            <w:tcBorders>
              <w:top w:val="single" w:color="auto" w:sz="4" w:space="0"/>
              <w:left w:val="nil"/>
              <w:bottom w:val="single" w:color="auto" w:sz="4" w:space="0"/>
              <w:right w:val="single" w:color="000000" w:sz="4" w:space="0"/>
            </w:tcBorders>
            <w:shd w:val="clear" w:color="auto" w:fill="auto"/>
          </w:tcPr>
          <w:p w14:paraId="7269A53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依据木财预字【2023】70号文，木垒县自然资源局计划于2023年11月30日之前完成4家企业保证金退付工作，合计45万元，切实保障企业基本利益，维护政企关系。</w:t>
            </w:r>
          </w:p>
        </w:tc>
        <w:tc>
          <w:tcPr>
            <w:tcW w:w="2222" w:type="pct"/>
            <w:gridSpan w:val="7"/>
            <w:tcBorders>
              <w:top w:val="single" w:color="auto" w:sz="4" w:space="0"/>
              <w:left w:val="nil"/>
              <w:bottom w:val="single" w:color="auto" w:sz="4" w:space="0"/>
              <w:right w:val="single" w:color="000000" w:sz="4" w:space="0"/>
            </w:tcBorders>
            <w:shd w:val="clear" w:color="auto" w:fill="auto"/>
          </w:tcPr>
          <w:p w14:paraId="59F41901">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截至本项目完成时限，我单位针对本项目已完成如下工作：依据木财预字【2023】70号文，木垒县自然资源局对4家企业保证金退付工作，合计45万元，切实保障企业基本利益，维护政企关系。</w:t>
            </w:r>
          </w:p>
        </w:tc>
      </w:tr>
      <w:tr w14:paraId="2C04853D">
        <w:tblPrEx>
          <w:tblCellMar>
            <w:top w:w="0" w:type="dxa"/>
            <w:left w:w="108" w:type="dxa"/>
            <w:bottom w:w="0" w:type="dxa"/>
            <w:right w:w="108" w:type="dxa"/>
          </w:tblCellMar>
        </w:tblPrEx>
        <w:trPr>
          <w:wAfter w:w="0" w:type="auto"/>
          <w:trHeight w:val="312" w:hRule="atLeast"/>
        </w:trPr>
        <w:tc>
          <w:tcPr>
            <w:tcW w:w="333" w:type="pct"/>
            <w:vMerge w:val="restart"/>
            <w:tcBorders>
              <w:top w:val="nil"/>
              <w:left w:val="single" w:color="auto" w:sz="4" w:space="0"/>
              <w:bottom w:val="single" w:color="auto" w:sz="4" w:space="0"/>
              <w:right w:val="single" w:color="auto" w:sz="4" w:space="0"/>
            </w:tcBorders>
            <w:shd w:val="clear" w:color="auto" w:fill="auto"/>
            <w:vAlign w:val="center"/>
          </w:tcPr>
          <w:p w14:paraId="5B0CBC02">
            <w:pPr>
              <w:widowControl/>
              <w:jc w:val="center"/>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12958D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91" w:type="pct"/>
            <w:vMerge w:val="restart"/>
            <w:tcBorders>
              <w:top w:val="nil"/>
              <w:left w:val="single" w:color="auto" w:sz="4" w:space="0"/>
              <w:bottom w:val="single" w:color="auto" w:sz="4" w:space="0"/>
              <w:right w:val="single" w:color="auto" w:sz="4" w:space="0"/>
            </w:tcBorders>
            <w:shd w:val="clear" w:color="auto" w:fill="auto"/>
            <w:vAlign w:val="center"/>
          </w:tcPr>
          <w:p w14:paraId="0E5E08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761"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867A29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54" w:type="pct"/>
            <w:vMerge w:val="restart"/>
            <w:tcBorders>
              <w:top w:val="nil"/>
              <w:left w:val="single" w:color="auto" w:sz="4" w:space="0"/>
              <w:bottom w:val="single" w:color="auto" w:sz="4" w:space="0"/>
              <w:right w:val="single" w:color="auto" w:sz="4" w:space="0"/>
            </w:tcBorders>
            <w:shd w:val="clear" w:color="auto" w:fill="auto"/>
            <w:vAlign w:val="center"/>
          </w:tcPr>
          <w:p w14:paraId="4AD4E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92" w:type="pct"/>
            <w:vMerge w:val="restart"/>
            <w:tcBorders>
              <w:top w:val="nil"/>
              <w:left w:val="single" w:color="auto" w:sz="4" w:space="0"/>
              <w:bottom w:val="single" w:color="auto" w:sz="4" w:space="0"/>
              <w:right w:val="single" w:color="auto" w:sz="4" w:space="0"/>
            </w:tcBorders>
            <w:shd w:val="clear" w:color="auto" w:fill="auto"/>
            <w:vAlign w:val="center"/>
          </w:tcPr>
          <w:p w14:paraId="64FC5C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8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406911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1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9DABFB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7F924C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7186FFD4">
        <w:tblPrEx>
          <w:tblCellMar>
            <w:top w:w="0" w:type="dxa"/>
            <w:left w:w="108" w:type="dxa"/>
            <w:bottom w:w="0" w:type="dxa"/>
            <w:right w:w="108" w:type="dxa"/>
          </w:tblCellMar>
        </w:tblPrEx>
        <w:trPr>
          <w:trHeight w:val="312" w:hRule="atLeast"/>
        </w:trPr>
        <w:tc>
          <w:tcPr>
            <w:tcW w:w="333" w:type="pct"/>
            <w:vMerge w:val="continue"/>
            <w:tcBorders>
              <w:top w:val="nil"/>
              <w:left w:val="single" w:color="auto" w:sz="4" w:space="0"/>
              <w:bottom w:val="single" w:color="auto" w:sz="4" w:space="0"/>
              <w:right w:val="single" w:color="auto" w:sz="4" w:space="0"/>
            </w:tcBorders>
            <w:vAlign w:val="center"/>
          </w:tcPr>
          <w:p w14:paraId="44784FC0">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56984361">
            <w:pPr>
              <w:widowControl/>
              <w:jc w:val="left"/>
              <w:rPr>
                <w:rFonts w:hint="eastAsia" w:ascii="宋体" w:hAnsi="宋体" w:cs="宋体"/>
                <w:color w:val="000000"/>
                <w:kern w:val="0"/>
                <w:sz w:val="20"/>
                <w:szCs w:val="20"/>
              </w:rPr>
            </w:pPr>
          </w:p>
        </w:tc>
        <w:tc>
          <w:tcPr>
            <w:tcW w:w="791" w:type="pct"/>
            <w:vMerge w:val="continue"/>
            <w:tcBorders>
              <w:top w:val="nil"/>
              <w:left w:val="single" w:color="auto" w:sz="4" w:space="0"/>
              <w:bottom w:val="single" w:color="auto" w:sz="4" w:space="0"/>
              <w:right w:val="single" w:color="auto" w:sz="4" w:space="0"/>
            </w:tcBorders>
            <w:vAlign w:val="center"/>
          </w:tcPr>
          <w:p w14:paraId="2A5DB6C8">
            <w:pPr>
              <w:widowControl/>
              <w:jc w:val="left"/>
              <w:rPr>
                <w:rFonts w:hint="eastAsia" w:ascii="宋体" w:hAnsi="宋体" w:cs="宋体"/>
                <w:color w:val="000000"/>
                <w:kern w:val="0"/>
                <w:sz w:val="20"/>
                <w:szCs w:val="20"/>
              </w:rPr>
            </w:pPr>
          </w:p>
        </w:tc>
        <w:tc>
          <w:tcPr>
            <w:tcW w:w="761" w:type="pct"/>
            <w:gridSpan w:val="3"/>
            <w:vMerge w:val="continue"/>
            <w:tcBorders>
              <w:top w:val="single" w:color="auto" w:sz="4" w:space="0"/>
              <w:left w:val="single" w:color="auto" w:sz="4" w:space="0"/>
              <w:bottom w:val="single" w:color="auto" w:sz="4" w:space="0"/>
              <w:right w:val="single" w:color="auto" w:sz="4" w:space="0"/>
            </w:tcBorders>
            <w:vAlign w:val="center"/>
          </w:tcPr>
          <w:p w14:paraId="6839E8A0">
            <w:pPr>
              <w:widowControl/>
              <w:jc w:val="left"/>
              <w:rPr>
                <w:rFonts w:hint="eastAsia" w:ascii="宋体" w:hAnsi="宋体" w:cs="宋体"/>
                <w:color w:val="000000"/>
                <w:kern w:val="0"/>
                <w:sz w:val="20"/>
                <w:szCs w:val="20"/>
              </w:rPr>
            </w:pPr>
          </w:p>
        </w:tc>
        <w:tc>
          <w:tcPr>
            <w:tcW w:w="554" w:type="pct"/>
            <w:vMerge w:val="continue"/>
            <w:tcBorders>
              <w:top w:val="nil"/>
              <w:left w:val="single" w:color="auto" w:sz="4" w:space="0"/>
              <w:bottom w:val="single" w:color="auto" w:sz="4" w:space="0"/>
              <w:right w:val="single" w:color="auto" w:sz="4" w:space="0"/>
            </w:tcBorders>
            <w:vAlign w:val="center"/>
          </w:tcPr>
          <w:p w14:paraId="109E3764">
            <w:pPr>
              <w:widowControl/>
              <w:jc w:val="left"/>
              <w:rPr>
                <w:rFonts w:hint="eastAsia" w:ascii="宋体" w:hAnsi="宋体" w:cs="宋体"/>
                <w:color w:val="000000"/>
                <w:kern w:val="0"/>
                <w:sz w:val="20"/>
                <w:szCs w:val="20"/>
              </w:rPr>
            </w:pPr>
          </w:p>
        </w:tc>
        <w:tc>
          <w:tcPr>
            <w:tcW w:w="492" w:type="pct"/>
            <w:vMerge w:val="continue"/>
            <w:tcBorders>
              <w:top w:val="nil"/>
              <w:left w:val="single" w:color="auto" w:sz="4" w:space="0"/>
              <w:bottom w:val="single" w:color="auto" w:sz="4" w:space="0"/>
              <w:right w:val="single" w:color="auto" w:sz="4" w:space="0"/>
            </w:tcBorders>
            <w:vAlign w:val="center"/>
          </w:tcPr>
          <w:p w14:paraId="20BFB512">
            <w:pPr>
              <w:widowControl/>
              <w:jc w:val="left"/>
              <w:rPr>
                <w:rFonts w:hint="eastAsia" w:ascii="宋体" w:hAnsi="宋体" w:cs="宋体"/>
                <w:color w:val="000000"/>
                <w:kern w:val="0"/>
                <w:sz w:val="20"/>
                <w:szCs w:val="20"/>
              </w:rPr>
            </w:pPr>
          </w:p>
        </w:tc>
        <w:tc>
          <w:tcPr>
            <w:tcW w:w="480" w:type="pct"/>
            <w:gridSpan w:val="2"/>
            <w:vMerge w:val="continue"/>
            <w:tcBorders>
              <w:top w:val="single" w:color="auto" w:sz="4" w:space="0"/>
              <w:left w:val="single" w:color="auto" w:sz="4" w:space="0"/>
              <w:bottom w:val="single" w:color="auto" w:sz="4" w:space="0"/>
              <w:right w:val="single" w:color="auto" w:sz="4" w:space="0"/>
            </w:tcBorders>
            <w:vAlign w:val="center"/>
          </w:tcPr>
          <w:p w14:paraId="759240CA">
            <w:pPr>
              <w:widowControl/>
              <w:jc w:val="left"/>
              <w:rPr>
                <w:rFonts w:hint="eastAsia" w:ascii="宋体" w:hAnsi="宋体" w:cs="宋体"/>
                <w:color w:val="000000"/>
                <w:kern w:val="0"/>
                <w:sz w:val="20"/>
                <w:szCs w:val="20"/>
              </w:rPr>
            </w:pPr>
          </w:p>
        </w:tc>
        <w:tc>
          <w:tcPr>
            <w:tcW w:w="519" w:type="pct"/>
            <w:gridSpan w:val="2"/>
            <w:vMerge w:val="continue"/>
            <w:tcBorders>
              <w:top w:val="single" w:color="auto" w:sz="4" w:space="0"/>
              <w:left w:val="single" w:color="auto" w:sz="4" w:space="0"/>
              <w:bottom w:val="single" w:color="auto" w:sz="4" w:space="0"/>
              <w:right w:val="single" w:color="auto" w:sz="4" w:space="0"/>
            </w:tcBorders>
            <w:vAlign w:val="center"/>
          </w:tcPr>
          <w:p w14:paraId="06CC69A4">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6AFD6D8D">
            <w:pPr>
              <w:widowControl/>
              <w:jc w:val="left"/>
              <w:rPr>
                <w:rFonts w:hint="eastAsia" w:ascii="宋体" w:hAnsi="宋体" w:cs="宋体"/>
                <w:color w:val="000000"/>
                <w:kern w:val="0"/>
                <w:sz w:val="20"/>
                <w:szCs w:val="20"/>
              </w:rPr>
            </w:pPr>
          </w:p>
        </w:tc>
      </w:tr>
      <w:tr w14:paraId="5E40536A">
        <w:tblPrEx>
          <w:tblCellMar>
            <w:top w:w="0" w:type="dxa"/>
            <w:left w:w="108" w:type="dxa"/>
            <w:bottom w:w="0" w:type="dxa"/>
            <w:right w:w="108" w:type="dxa"/>
          </w:tblCellMar>
        </w:tblPrEx>
        <w:trPr>
          <w:trHeight w:val="400" w:hRule="atLeast"/>
        </w:trPr>
        <w:tc>
          <w:tcPr>
            <w:tcW w:w="333" w:type="pct"/>
            <w:vMerge w:val="restart"/>
            <w:tcBorders>
              <w:top w:val="nil"/>
              <w:left w:val="single" w:color="auto" w:sz="4" w:space="0"/>
              <w:bottom w:val="single" w:color="auto" w:sz="4" w:space="0"/>
              <w:right w:val="single" w:color="auto" w:sz="4" w:space="0"/>
            </w:tcBorders>
            <w:shd w:val="clear" w:color="auto" w:fill="auto"/>
            <w:vAlign w:val="center"/>
          </w:tcPr>
          <w:p w14:paraId="63114BA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2990CF7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91" w:type="pct"/>
            <w:tcBorders>
              <w:top w:val="nil"/>
              <w:left w:val="nil"/>
              <w:bottom w:val="single" w:color="auto" w:sz="4" w:space="0"/>
              <w:right w:val="single" w:color="auto" w:sz="4" w:space="0"/>
            </w:tcBorders>
            <w:shd w:val="clear" w:color="auto" w:fill="auto"/>
            <w:vAlign w:val="center"/>
          </w:tcPr>
          <w:p w14:paraId="3372E03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61" w:type="pct"/>
            <w:gridSpan w:val="3"/>
            <w:tcBorders>
              <w:top w:val="single" w:color="auto" w:sz="4" w:space="0"/>
              <w:left w:val="nil"/>
              <w:bottom w:val="single" w:color="auto" w:sz="4" w:space="0"/>
              <w:right w:val="single" w:color="000000" w:sz="4" w:space="0"/>
            </w:tcBorders>
            <w:shd w:val="clear" w:color="auto" w:fill="auto"/>
            <w:noWrap/>
            <w:vAlign w:val="center"/>
          </w:tcPr>
          <w:p w14:paraId="59117B3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退付保证金企业数量</w:t>
            </w:r>
          </w:p>
        </w:tc>
        <w:tc>
          <w:tcPr>
            <w:tcW w:w="554" w:type="pct"/>
            <w:tcBorders>
              <w:top w:val="nil"/>
              <w:left w:val="nil"/>
              <w:bottom w:val="single" w:color="auto" w:sz="4" w:space="0"/>
              <w:right w:val="single" w:color="auto" w:sz="4" w:space="0"/>
            </w:tcBorders>
            <w:shd w:val="clear" w:color="auto" w:fill="auto"/>
            <w:vAlign w:val="center"/>
          </w:tcPr>
          <w:p w14:paraId="0EB105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&gt;=4家</w:t>
            </w:r>
          </w:p>
        </w:tc>
        <w:tc>
          <w:tcPr>
            <w:tcW w:w="492" w:type="pct"/>
            <w:tcBorders>
              <w:top w:val="nil"/>
              <w:left w:val="nil"/>
              <w:bottom w:val="single" w:color="auto" w:sz="4" w:space="0"/>
              <w:right w:val="single" w:color="auto" w:sz="4" w:space="0"/>
            </w:tcBorders>
            <w:shd w:val="clear" w:color="auto" w:fill="auto"/>
            <w:vAlign w:val="center"/>
          </w:tcPr>
          <w:p w14:paraId="3822AC3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=4家</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5364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2D5C269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341E884">
            <w:pPr>
              <w:widowControl/>
              <w:jc w:val="center"/>
              <w:rPr>
                <w:rFonts w:hint="eastAsia" w:ascii="宋体" w:hAnsi="宋体" w:cs="宋体"/>
                <w:color w:val="000000"/>
                <w:kern w:val="0"/>
                <w:sz w:val="20"/>
                <w:szCs w:val="20"/>
              </w:rPr>
            </w:pPr>
          </w:p>
        </w:tc>
      </w:tr>
      <w:tr w14:paraId="247CC4DF">
        <w:tblPrEx>
          <w:tblCellMar>
            <w:top w:w="0" w:type="dxa"/>
            <w:left w:w="108" w:type="dxa"/>
            <w:bottom w:w="0" w:type="dxa"/>
            <w:right w:w="108" w:type="dxa"/>
          </w:tblCellMar>
        </w:tblPrEx>
        <w:trPr>
          <w:trHeight w:val="400" w:hRule="atLeast"/>
        </w:trPr>
        <w:tc>
          <w:tcPr>
            <w:tcW w:w="333" w:type="pct"/>
            <w:vMerge w:val="continue"/>
            <w:tcBorders>
              <w:top w:val="nil"/>
              <w:left w:val="single" w:color="auto" w:sz="4" w:space="0"/>
              <w:bottom w:val="single" w:color="auto" w:sz="4" w:space="0"/>
              <w:right w:val="single" w:color="auto" w:sz="4" w:space="0"/>
            </w:tcBorders>
            <w:vAlign w:val="center"/>
          </w:tcPr>
          <w:p w14:paraId="64CCF793">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2642BC16">
            <w:pPr>
              <w:widowControl/>
              <w:jc w:val="left"/>
              <w:rPr>
                <w:rFonts w:hint="eastAsia" w:ascii="宋体" w:hAnsi="宋体" w:cs="宋体"/>
                <w:color w:val="000000"/>
                <w:kern w:val="0"/>
                <w:sz w:val="20"/>
                <w:szCs w:val="20"/>
              </w:rPr>
            </w:pPr>
          </w:p>
        </w:tc>
        <w:tc>
          <w:tcPr>
            <w:tcW w:w="791" w:type="pct"/>
            <w:tcBorders>
              <w:top w:val="nil"/>
              <w:left w:val="nil"/>
              <w:bottom w:val="single" w:color="auto" w:sz="4" w:space="0"/>
              <w:right w:val="single" w:color="auto" w:sz="4" w:space="0"/>
            </w:tcBorders>
            <w:shd w:val="clear" w:color="auto" w:fill="auto"/>
            <w:vAlign w:val="center"/>
          </w:tcPr>
          <w:p w14:paraId="6936713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761" w:type="pct"/>
            <w:gridSpan w:val="3"/>
            <w:tcBorders>
              <w:top w:val="single" w:color="auto" w:sz="4" w:space="0"/>
              <w:left w:val="nil"/>
              <w:bottom w:val="single" w:color="auto" w:sz="4" w:space="0"/>
              <w:right w:val="single" w:color="000000" w:sz="4" w:space="0"/>
            </w:tcBorders>
            <w:shd w:val="clear" w:color="auto" w:fill="auto"/>
            <w:noWrap/>
            <w:vAlign w:val="center"/>
          </w:tcPr>
          <w:p w14:paraId="68A2CB1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退付保证金执行率</w:t>
            </w:r>
          </w:p>
        </w:tc>
        <w:tc>
          <w:tcPr>
            <w:tcW w:w="554" w:type="pct"/>
            <w:tcBorders>
              <w:top w:val="nil"/>
              <w:left w:val="nil"/>
              <w:bottom w:val="single" w:color="auto" w:sz="4" w:space="0"/>
              <w:right w:val="single" w:color="auto" w:sz="4" w:space="0"/>
            </w:tcBorders>
            <w:shd w:val="clear" w:color="auto" w:fill="auto"/>
            <w:vAlign w:val="center"/>
          </w:tcPr>
          <w:p w14:paraId="4855DE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tcBorders>
              <w:top w:val="nil"/>
              <w:left w:val="nil"/>
              <w:bottom w:val="single" w:color="auto" w:sz="4" w:space="0"/>
              <w:right w:val="single" w:color="auto" w:sz="4" w:space="0"/>
            </w:tcBorders>
            <w:shd w:val="clear" w:color="auto" w:fill="auto"/>
            <w:vAlign w:val="center"/>
          </w:tcPr>
          <w:p w14:paraId="21585B2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55AD35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70EFABF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5A434D0">
            <w:pPr>
              <w:widowControl/>
              <w:jc w:val="center"/>
              <w:rPr>
                <w:rFonts w:hint="eastAsia" w:ascii="宋体" w:hAnsi="宋体" w:cs="宋体"/>
                <w:color w:val="000000"/>
                <w:kern w:val="0"/>
                <w:sz w:val="20"/>
                <w:szCs w:val="20"/>
              </w:rPr>
            </w:pPr>
          </w:p>
        </w:tc>
      </w:tr>
      <w:tr w14:paraId="434DD50E">
        <w:tblPrEx>
          <w:tblCellMar>
            <w:top w:w="0" w:type="dxa"/>
            <w:left w:w="108" w:type="dxa"/>
            <w:bottom w:w="0" w:type="dxa"/>
            <w:right w:w="108" w:type="dxa"/>
          </w:tblCellMar>
        </w:tblPrEx>
        <w:trPr>
          <w:trHeight w:val="400" w:hRule="atLeast"/>
        </w:trPr>
        <w:tc>
          <w:tcPr>
            <w:tcW w:w="333" w:type="pct"/>
            <w:vMerge w:val="continue"/>
            <w:tcBorders>
              <w:top w:val="nil"/>
              <w:left w:val="single" w:color="auto" w:sz="4" w:space="0"/>
              <w:bottom w:val="single" w:color="auto" w:sz="4" w:space="0"/>
              <w:right w:val="single" w:color="auto" w:sz="4" w:space="0"/>
            </w:tcBorders>
            <w:vAlign w:val="center"/>
          </w:tcPr>
          <w:p w14:paraId="619967C4">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552EB25A">
            <w:pPr>
              <w:widowControl/>
              <w:jc w:val="left"/>
              <w:rPr>
                <w:rFonts w:hint="eastAsia" w:ascii="宋体" w:hAnsi="宋体" w:cs="宋体"/>
                <w:color w:val="000000"/>
                <w:kern w:val="0"/>
                <w:sz w:val="20"/>
                <w:szCs w:val="20"/>
              </w:rPr>
            </w:pPr>
          </w:p>
        </w:tc>
        <w:tc>
          <w:tcPr>
            <w:tcW w:w="791" w:type="pct"/>
            <w:tcBorders>
              <w:top w:val="nil"/>
              <w:left w:val="nil"/>
              <w:bottom w:val="single" w:color="auto" w:sz="4" w:space="0"/>
              <w:right w:val="single" w:color="auto" w:sz="4" w:space="0"/>
            </w:tcBorders>
            <w:shd w:val="clear" w:color="auto" w:fill="auto"/>
            <w:vAlign w:val="center"/>
          </w:tcPr>
          <w:p w14:paraId="7B7D12F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761" w:type="pct"/>
            <w:gridSpan w:val="3"/>
            <w:tcBorders>
              <w:top w:val="single" w:color="auto" w:sz="4" w:space="0"/>
              <w:left w:val="nil"/>
              <w:bottom w:val="single" w:color="auto" w:sz="4" w:space="0"/>
              <w:right w:val="single" w:color="000000" w:sz="4" w:space="0"/>
            </w:tcBorders>
            <w:shd w:val="clear" w:color="auto" w:fill="auto"/>
            <w:noWrap/>
            <w:vAlign w:val="center"/>
          </w:tcPr>
          <w:p w14:paraId="084D79A2">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资金支付率</w:t>
            </w:r>
          </w:p>
        </w:tc>
        <w:tc>
          <w:tcPr>
            <w:tcW w:w="554" w:type="pct"/>
            <w:tcBorders>
              <w:top w:val="nil"/>
              <w:left w:val="nil"/>
              <w:bottom w:val="single" w:color="auto" w:sz="4" w:space="0"/>
              <w:right w:val="single" w:color="auto" w:sz="4" w:space="0"/>
            </w:tcBorders>
            <w:shd w:val="clear" w:color="auto" w:fill="auto"/>
            <w:vAlign w:val="center"/>
          </w:tcPr>
          <w:p w14:paraId="1F3FDE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2" w:type="pct"/>
            <w:tcBorders>
              <w:top w:val="nil"/>
              <w:left w:val="nil"/>
              <w:bottom w:val="single" w:color="auto" w:sz="4" w:space="0"/>
              <w:right w:val="single" w:color="auto" w:sz="4" w:space="0"/>
            </w:tcBorders>
            <w:shd w:val="clear" w:color="auto" w:fill="auto"/>
            <w:vAlign w:val="center"/>
          </w:tcPr>
          <w:p w14:paraId="7049582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48C7D25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34DC5A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497EB7F">
            <w:pPr>
              <w:widowControl/>
              <w:jc w:val="center"/>
              <w:rPr>
                <w:rFonts w:hint="eastAsia" w:ascii="宋体" w:hAnsi="宋体" w:cs="宋体"/>
                <w:color w:val="000000"/>
                <w:kern w:val="0"/>
                <w:sz w:val="20"/>
                <w:szCs w:val="20"/>
              </w:rPr>
            </w:pPr>
          </w:p>
        </w:tc>
      </w:tr>
      <w:tr w14:paraId="3695C48F">
        <w:tblPrEx>
          <w:tblCellMar>
            <w:top w:w="0" w:type="dxa"/>
            <w:left w:w="108" w:type="dxa"/>
            <w:bottom w:w="0" w:type="dxa"/>
            <w:right w:w="108" w:type="dxa"/>
          </w:tblCellMar>
        </w:tblPrEx>
        <w:trPr>
          <w:trHeight w:val="400" w:hRule="atLeast"/>
        </w:trPr>
        <w:tc>
          <w:tcPr>
            <w:tcW w:w="333" w:type="pct"/>
            <w:vMerge w:val="continue"/>
            <w:tcBorders>
              <w:top w:val="nil"/>
              <w:left w:val="single" w:color="auto" w:sz="4" w:space="0"/>
              <w:bottom w:val="single" w:color="auto" w:sz="4" w:space="0"/>
              <w:right w:val="single" w:color="auto" w:sz="4" w:space="0"/>
            </w:tcBorders>
            <w:vAlign w:val="center"/>
          </w:tcPr>
          <w:p w14:paraId="1BF343E5">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5E805872">
            <w:pPr>
              <w:widowControl/>
              <w:jc w:val="left"/>
              <w:rPr>
                <w:rFonts w:hint="eastAsia" w:ascii="宋体" w:hAnsi="宋体" w:cs="宋体"/>
                <w:color w:val="000000"/>
                <w:kern w:val="0"/>
                <w:sz w:val="20"/>
                <w:szCs w:val="20"/>
              </w:rPr>
            </w:pPr>
          </w:p>
        </w:tc>
        <w:tc>
          <w:tcPr>
            <w:tcW w:w="791" w:type="pct"/>
            <w:tcBorders>
              <w:top w:val="nil"/>
              <w:left w:val="nil"/>
              <w:bottom w:val="single" w:color="auto" w:sz="4" w:space="0"/>
              <w:right w:val="single" w:color="auto" w:sz="4" w:space="0"/>
            </w:tcBorders>
            <w:shd w:val="clear" w:color="auto" w:fill="auto"/>
            <w:vAlign w:val="center"/>
          </w:tcPr>
          <w:p w14:paraId="7CCDE6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761" w:type="pct"/>
            <w:gridSpan w:val="3"/>
            <w:tcBorders>
              <w:top w:val="single" w:color="auto" w:sz="4" w:space="0"/>
              <w:left w:val="nil"/>
              <w:bottom w:val="single" w:color="auto" w:sz="4" w:space="0"/>
              <w:right w:val="single" w:color="000000" w:sz="4" w:space="0"/>
            </w:tcBorders>
            <w:shd w:val="clear" w:color="auto" w:fill="auto"/>
            <w:noWrap/>
            <w:vAlign w:val="center"/>
          </w:tcPr>
          <w:p w14:paraId="020AFBD7">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退付保证金完成时间</w:t>
            </w:r>
          </w:p>
        </w:tc>
        <w:tc>
          <w:tcPr>
            <w:tcW w:w="554" w:type="pct"/>
            <w:tcBorders>
              <w:top w:val="nil"/>
              <w:left w:val="nil"/>
              <w:bottom w:val="single" w:color="auto" w:sz="4" w:space="0"/>
              <w:right w:val="single" w:color="auto" w:sz="4" w:space="0"/>
            </w:tcBorders>
            <w:shd w:val="clear" w:color="auto" w:fill="auto"/>
            <w:vAlign w:val="center"/>
          </w:tcPr>
          <w:p w14:paraId="7A6C255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492" w:type="pct"/>
            <w:tcBorders>
              <w:top w:val="nil"/>
              <w:left w:val="nil"/>
              <w:bottom w:val="single" w:color="auto" w:sz="4" w:space="0"/>
              <w:right w:val="single" w:color="auto" w:sz="4" w:space="0"/>
            </w:tcBorders>
            <w:shd w:val="clear" w:color="auto" w:fill="auto"/>
            <w:vAlign w:val="center"/>
          </w:tcPr>
          <w:p w14:paraId="21E2852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=2023年11月30日</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0A1C143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723F9D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D9880CE">
            <w:pPr>
              <w:widowControl/>
              <w:jc w:val="center"/>
              <w:rPr>
                <w:rFonts w:hint="eastAsia" w:ascii="宋体" w:hAnsi="宋体" w:cs="宋体"/>
                <w:color w:val="000000"/>
                <w:kern w:val="0"/>
                <w:sz w:val="20"/>
                <w:szCs w:val="20"/>
              </w:rPr>
            </w:pPr>
          </w:p>
        </w:tc>
      </w:tr>
      <w:tr w14:paraId="0FB0259E">
        <w:tblPrEx>
          <w:tblCellMar>
            <w:top w:w="0" w:type="dxa"/>
            <w:left w:w="108" w:type="dxa"/>
            <w:bottom w:w="0" w:type="dxa"/>
            <w:right w:w="108" w:type="dxa"/>
          </w:tblCellMar>
        </w:tblPrEx>
        <w:trPr>
          <w:trHeight w:val="400" w:hRule="atLeast"/>
        </w:trPr>
        <w:tc>
          <w:tcPr>
            <w:tcW w:w="333" w:type="pct"/>
            <w:vMerge w:val="continue"/>
            <w:tcBorders>
              <w:top w:val="nil"/>
              <w:left w:val="single" w:color="auto" w:sz="4" w:space="0"/>
              <w:bottom w:val="single" w:color="auto" w:sz="4" w:space="0"/>
              <w:right w:val="single" w:color="auto" w:sz="4" w:space="0"/>
            </w:tcBorders>
            <w:vAlign w:val="center"/>
          </w:tcPr>
          <w:p w14:paraId="2AA284A2">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37C6F6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91" w:type="pct"/>
            <w:tcBorders>
              <w:top w:val="nil"/>
              <w:left w:val="nil"/>
              <w:bottom w:val="single" w:color="auto" w:sz="4" w:space="0"/>
              <w:right w:val="single" w:color="auto" w:sz="4" w:space="0"/>
            </w:tcBorders>
            <w:shd w:val="clear" w:color="auto" w:fill="auto"/>
            <w:vAlign w:val="center"/>
          </w:tcPr>
          <w:p w14:paraId="66F6AF9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761" w:type="pct"/>
            <w:gridSpan w:val="3"/>
            <w:tcBorders>
              <w:top w:val="single" w:color="auto" w:sz="4" w:space="0"/>
              <w:left w:val="nil"/>
              <w:bottom w:val="single" w:color="auto" w:sz="4" w:space="0"/>
              <w:right w:val="single" w:color="000000" w:sz="4" w:space="0"/>
            </w:tcBorders>
            <w:shd w:val="clear" w:color="auto" w:fill="auto"/>
            <w:noWrap/>
            <w:vAlign w:val="center"/>
          </w:tcPr>
          <w:p w14:paraId="20BA6E79">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退付企业保证金标准</w:t>
            </w:r>
          </w:p>
        </w:tc>
        <w:tc>
          <w:tcPr>
            <w:tcW w:w="554" w:type="pct"/>
            <w:tcBorders>
              <w:top w:val="nil"/>
              <w:left w:val="nil"/>
              <w:bottom w:val="single" w:color="auto" w:sz="4" w:space="0"/>
              <w:right w:val="single" w:color="auto" w:sz="4" w:space="0"/>
            </w:tcBorders>
            <w:shd w:val="clear" w:color="auto" w:fill="auto"/>
            <w:vAlign w:val="center"/>
          </w:tcPr>
          <w:p w14:paraId="2B2CEA2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&lt;=11.25万元/家</w:t>
            </w:r>
          </w:p>
        </w:tc>
        <w:tc>
          <w:tcPr>
            <w:tcW w:w="492" w:type="pct"/>
            <w:tcBorders>
              <w:top w:val="nil"/>
              <w:left w:val="nil"/>
              <w:bottom w:val="single" w:color="auto" w:sz="4" w:space="0"/>
              <w:right w:val="single" w:color="auto" w:sz="4" w:space="0"/>
            </w:tcBorders>
            <w:shd w:val="clear" w:color="auto" w:fill="auto"/>
            <w:vAlign w:val="center"/>
          </w:tcPr>
          <w:p w14:paraId="751FBD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=11.25万元/家</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5DC7D13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55B15FF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0BBDA7B">
            <w:pPr>
              <w:widowControl/>
              <w:jc w:val="center"/>
              <w:rPr>
                <w:rFonts w:hint="eastAsia" w:ascii="宋体" w:hAnsi="宋体" w:cs="宋体"/>
                <w:color w:val="000000"/>
                <w:kern w:val="0"/>
                <w:sz w:val="20"/>
                <w:szCs w:val="20"/>
              </w:rPr>
            </w:pPr>
          </w:p>
        </w:tc>
      </w:tr>
      <w:tr w14:paraId="5B50F905">
        <w:tblPrEx>
          <w:tblCellMar>
            <w:top w:w="0" w:type="dxa"/>
            <w:left w:w="108" w:type="dxa"/>
            <w:bottom w:w="0" w:type="dxa"/>
            <w:right w:w="108" w:type="dxa"/>
          </w:tblCellMar>
        </w:tblPrEx>
        <w:trPr>
          <w:trHeight w:val="400" w:hRule="atLeast"/>
        </w:trPr>
        <w:tc>
          <w:tcPr>
            <w:tcW w:w="333" w:type="pct"/>
            <w:vMerge w:val="continue"/>
            <w:tcBorders>
              <w:top w:val="nil"/>
              <w:left w:val="single" w:color="auto" w:sz="4" w:space="0"/>
              <w:bottom w:val="single" w:color="auto" w:sz="4" w:space="0"/>
              <w:right w:val="single" w:color="auto" w:sz="4" w:space="0"/>
            </w:tcBorders>
            <w:vAlign w:val="center"/>
          </w:tcPr>
          <w:p w14:paraId="739FE85A">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58A1A93F">
            <w:pPr>
              <w:widowControl/>
              <w:jc w:val="left"/>
              <w:rPr>
                <w:rFonts w:hint="eastAsia" w:ascii="宋体" w:hAnsi="宋体" w:cs="宋体"/>
                <w:color w:val="000000"/>
                <w:kern w:val="0"/>
                <w:sz w:val="20"/>
                <w:szCs w:val="20"/>
              </w:rPr>
            </w:pPr>
          </w:p>
        </w:tc>
        <w:tc>
          <w:tcPr>
            <w:tcW w:w="791" w:type="pct"/>
            <w:tcBorders>
              <w:top w:val="nil"/>
              <w:left w:val="nil"/>
              <w:bottom w:val="single" w:color="auto" w:sz="4" w:space="0"/>
              <w:right w:val="single" w:color="auto" w:sz="4" w:space="0"/>
            </w:tcBorders>
            <w:shd w:val="clear" w:color="auto" w:fill="auto"/>
            <w:vAlign w:val="center"/>
          </w:tcPr>
          <w:p w14:paraId="4CE6C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社会成本指标</w:t>
            </w:r>
          </w:p>
        </w:tc>
        <w:tc>
          <w:tcPr>
            <w:tcW w:w="761" w:type="pct"/>
            <w:gridSpan w:val="3"/>
            <w:tcBorders>
              <w:top w:val="single" w:color="auto" w:sz="4" w:space="0"/>
              <w:left w:val="nil"/>
              <w:bottom w:val="single" w:color="auto" w:sz="4" w:space="0"/>
              <w:right w:val="single" w:color="000000" w:sz="4" w:space="0"/>
            </w:tcBorders>
            <w:shd w:val="clear" w:color="auto" w:fill="auto"/>
            <w:noWrap/>
            <w:vAlign w:val="center"/>
          </w:tcPr>
          <w:p w14:paraId="4D57118C">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2048FD0E">
            <w:pPr>
              <w:widowControl/>
              <w:jc w:val="center"/>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2B20C9B8">
            <w:pPr>
              <w:widowControl/>
              <w:jc w:val="center"/>
              <w:rPr>
                <w:rFonts w:hint="eastAsia" w:ascii="宋体" w:hAnsi="宋体" w:cs="宋体"/>
                <w:color w:val="000000"/>
                <w:kern w:val="0"/>
                <w:sz w:val="20"/>
                <w:szCs w:val="20"/>
              </w:rPr>
            </w:pP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3E76433">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7EFBAF85">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8898DF6">
            <w:pPr>
              <w:widowControl/>
              <w:jc w:val="center"/>
              <w:rPr>
                <w:rFonts w:hint="eastAsia" w:ascii="宋体" w:hAnsi="宋体" w:cs="宋体"/>
                <w:color w:val="000000"/>
                <w:kern w:val="0"/>
                <w:sz w:val="20"/>
                <w:szCs w:val="20"/>
              </w:rPr>
            </w:pPr>
          </w:p>
        </w:tc>
      </w:tr>
      <w:tr w14:paraId="65E7CA6A">
        <w:tblPrEx>
          <w:tblCellMar>
            <w:top w:w="0" w:type="dxa"/>
            <w:left w:w="108" w:type="dxa"/>
            <w:bottom w:w="0" w:type="dxa"/>
            <w:right w:w="108" w:type="dxa"/>
          </w:tblCellMar>
        </w:tblPrEx>
        <w:trPr>
          <w:trHeight w:val="400" w:hRule="atLeast"/>
        </w:trPr>
        <w:tc>
          <w:tcPr>
            <w:tcW w:w="333" w:type="pct"/>
            <w:vMerge w:val="continue"/>
            <w:tcBorders>
              <w:top w:val="nil"/>
              <w:left w:val="single" w:color="auto" w:sz="4" w:space="0"/>
              <w:bottom w:val="single" w:color="auto" w:sz="4" w:space="0"/>
              <w:right w:val="single" w:color="auto" w:sz="4" w:space="0"/>
            </w:tcBorders>
            <w:vAlign w:val="center"/>
          </w:tcPr>
          <w:p w14:paraId="4C6E16BF">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366B86BD">
            <w:pPr>
              <w:widowControl/>
              <w:jc w:val="left"/>
              <w:rPr>
                <w:rFonts w:hint="eastAsia" w:ascii="宋体" w:hAnsi="宋体" w:cs="宋体"/>
                <w:color w:val="000000"/>
                <w:kern w:val="0"/>
                <w:sz w:val="20"/>
                <w:szCs w:val="20"/>
              </w:rPr>
            </w:pPr>
          </w:p>
        </w:tc>
        <w:tc>
          <w:tcPr>
            <w:tcW w:w="791" w:type="pct"/>
            <w:tcBorders>
              <w:top w:val="nil"/>
              <w:left w:val="nil"/>
              <w:bottom w:val="single" w:color="auto" w:sz="4" w:space="0"/>
              <w:right w:val="single" w:color="auto" w:sz="4" w:space="0"/>
            </w:tcBorders>
            <w:shd w:val="clear" w:color="auto" w:fill="auto"/>
            <w:vAlign w:val="center"/>
          </w:tcPr>
          <w:p w14:paraId="561CC2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生态环境成本指标</w:t>
            </w:r>
          </w:p>
        </w:tc>
        <w:tc>
          <w:tcPr>
            <w:tcW w:w="761" w:type="pct"/>
            <w:gridSpan w:val="3"/>
            <w:tcBorders>
              <w:top w:val="single" w:color="auto" w:sz="4" w:space="0"/>
              <w:left w:val="nil"/>
              <w:bottom w:val="single" w:color="auto" w:sz="4" w:space="0"/>
              <w:right w:val="single" w:color="000000" w:sz="4" w:space="0"/>
            </w:tcBorders>
            <w:shd w:val="clear" w:color="auto" w:fill="auto"/>
            <w:noWrap/>
            <w:vAlign w:val="center"/>
          </w:tcPr>
          <w:p w14:paraId="28709AC8">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02EEB9B6">
            <w:pPr>
              <w:widowControl/>
              <w:jc w:val="center"/>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1B57206F">
            <w:pPr>
              <w:widowControl/>
              <w:jc w:val="center"/>
              <w:rPr>
                <w:rFonts w:hint="eastAsia" w:ascii="宋体" w:hAnsi="宋体" w:cs="宋体"/>
                <w:color w:val="000000"/>
                <w:kern w:val="0"/>
                <w:sz w:val="20"/>
                <w:szCs w:val="20"/>
              </w:rPr>
            </w:pP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78840755">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7C1A43E2">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6AB269F">
            <w:pPr>
              <w:widowControl/>
              <w:jc w:val="center"/>
              <w:rPr>
                <w:rFonts w:hint="eastAsia" w:ascii="宋体" w:hAnsi="宋体" w:cs="宋体"/>
                <w:color w:val="000000"/>
                <w:kern w:val="0"/>
                <w:sz w:val="20"/>
                <w:szCs w:val="20"/>
              </w:rPr>
            </w:pPr>
          </w:p>
        </w:tc>
      </w:tr>
      <w:tr w14:paraId="17518478">
        <w:tblPrEx>
          <w:tblCellMar>
            <w:top w:w="0" w:type="dxa"/>
            <w:left w:w="108" w:type="dxa"/>
            <w:bottom w:w="0" w:type="dxa"/>
            <w:right w:w="108" w:type="dxa"/>
          </w:tblCellMar>
        </w:tblPrEx>
        <w:trPr>
          <w:trHeight w:val="400" w:hRule="atLeast"/>
        </w:trPr>
        <w:tc>
          <w:tcPr>
            <w:tcW w:w="333" w:type="pct"/>
            <w:vMerge w:val="continue"/>
            <w:tcBorders>
              <w:top w:val="nil"/>
              <w:left w:val="single" w:color="auto" w:sz="4" w:space="0"/>
              <w:bottom w:val="single" w:color="auto" w:sz="4" w:space="0"/>
              <w:right w:val="single" w:color="auto" w:sz="4" w:space="0"/>
            </w:tcBorders>
            <w:vAlign w:val="center"/>
          </w:tcPr>
          <w:p w14:paraId="084D3847">
            <w:pPr>
              <w:widowControl/>
              <w:jc w:val="left"/>
              <w:rPr>
                <w:rFonts w:hint="eastAsia" w:ascii="宋体" w:hAnsi="宋体" w:cs="宋体"/>
                <w:color w:val="000000"/>
                <w:kern w:val="0"/>
                <w:sz w:val="20"/>
                <w:szCs w:val="20"/>
              </w:rPr>
            </w:pPr>
          </w:p>
        </w:tc>
        <w:tc>
          <w:tcPr>
            <w:tcW w:w="336" w:type="pct"/>
            <w:vMerge w:val="restart"/>
            <w:tcBorders>
              <w:top w:val="nil"/>
              <w:left w:val="single" w:color="auto" w:sz="4" w:space="0"/>
              <w:bottom w:val="single" w:color="auto" w:sz="4" w:space="0"/>
              <w:right w:val="single" w:color="auto" w:sz="4" w:space="0"/>
            </w:tcBorders>
            <w:shd w:val="clear" w:color="auto" w:fill="auto"/>
            <w:vAlign w:val="center"/>
          </w:tcPr>
          <w:p w14:paraId="1574A1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效益指标</w:t>
            </w:r>
          </w:p>
        </w:tc>
        <w:tc>
          <w:tcPr>
            <w:tcW w:w="791" w:type="pct"/>
            <w:tcBorders>
              <w:top w:val="nil"/>
              <w:left w:val="nil"/>
              <w:bottom w:val="single" w:color="auto" w:sz="4" w:space="0"/>
              <w:right w:val="single" w:color="auto" w:sz="4" w:space="0"/>
            </w:tcBorders>
            <w:shd w:val="clear" w:color="auto" w:fill="auto"/>
            <w:vAlign w:val="center"/>
          </w:tcPr>
          <w:p w14:paraId="365B33E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经济效益指标</w:t>
            </w:r>
          </w:p>
        </w:tc>
        <w:tc>
          <w:tcPr>
            <w:tcW w:w="761" w:type="pct"/>
            <w:gridSpan w:val="3"/>
            <w:tcBorders>
              <w:top w:val="single" w:color="auto" w:sz="4" w:space="0"/>
              <w:left w:val="nil"/>
              <w:bottom w:val="single" w:color="auto" w:sz="4" w:space="0"/>
              <w:right w:val="single" w:color="000000" w:sz="4" w:space="0"/>
            </w:tcBorders>
            <w:shd w:val="clear" w:color="auto" w:fill="auto"/>
            <w:noWrap/>
            <w:vAlign w:val="center"/>
          </w:tcPr>
          <w:p w14:paraId="63E3C17E">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3382FA08">
            <w:pPr>
              <w:widowControl/>
              <w:jc w:val="center"/>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42BED707">
            <w:pPr>
              <w:widowControl/>
              <w:jc w:val="center"/>
              <w:rPr>
                <w:rFonts w:hint="eastAsia" w:ascii="宋体" w:hAnsi="宋体" w:cs="宋体"/>
                <w:color w:val="000000"/>
                <w:kern w:val="0"/>
                <w:sz w:val="20"/>
                <w:szCs w:val="20"/>
              </w:rPr>
            </w:pP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2E4C0461">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3550D91A">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79A58871">
            <w:pPr>
              <w:widowControl/>
              <w:jc w:val="center"/>
              <w:rPr>
                <w:rFonts w:hint="eastAsia" w:ascii="宋体" w:hAnsi="宋体" w:cs="宋体"/>
                <w:color w:val="000000"/>
                <w:kern w:val="0"/>
                <w:sz w:val="20"/>
                <w:szCs w:val="20"/>
              </w:rPr>
            </w:pPr>
          </w:p>
        </w:tc>
      </w:tr>
      <w:tr w14:paraId="2B30E247">
        <w:tblPrEx>
          <w:tblCellMar>
            <w:top w:w="0" w:type="dxa"/>
            <w:left w:w="108" w:type="dxa"/>
            <w:bottom w:w="0" w:type="dxa"/>
            <w:right w:w="108" w:type="dxa"/>
          </w:tblCellMar>
        </w:tblPrEx>
        <w:trPr>
          <w:trHeight w:val="400" w:hRule="atLeast"/>
        </w:trPr>
        <w:tc>
          <w:tcPr>
            <w:tcW w:w="333" w:type="pct"/>
            <w:vMerge w:val="continue"/>
            <w:tcBorders>
              <w:top w:val="nil"/>
              <w:left w:val="single" w:color="auto" w:sz="4" w:space="0"/>
              <w:bottom w:val="single" w:color="auto" w:sz="4" w:space="0"/>
              <w:right w:val="single" w:color="auto" w:sz="4" w:space="0"/>
            </w:tcBorders>
            <w:vAlign w:val="center"/>
          </w:tcPr>
          <w:p w14:paraId="2D53A8FE">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7D86D0FE">
            <w:pPr>
              <w:widowControl/>
              <w:jc w:val="left"/>
              <w:rPr>
                <w:rFonts w:hint="eastAsia" w:ascii="宋体" w:hAnsi="宋体" w:cs="宋体"/>
                <w:color w:val="000000"/>
                <w:kern w:val="0"/>
                <w:sz w:val="20"/>
                <w:szCs w:val="20"/>
              </w:rPr>
            </w:pPr>
          </w:p>
        </w:tc>
        <w:tc>
          <w:tcPr>
            <w:tcW w:w="791" w:type="pct"/>
            <w:tcBorders>
              <w:top w:val="nil"/>
              <w:left w:val="nil"/>
              <w:bottom w:val="single" w:color="auto" w:sz="4" w:space="0"/>
              <w:right w:val="single" w:color="auto" w:sz="4" w:space="0"/>
            </w:tcBorders>
            <w:shd w:val="clear" w:color="auto" w:fill="auto"/>
            <w:vAlign w:val="center"/>
          </w:tcPr>
          <w:p w14:paraId="380C8D5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社会效益指标</w:t>
            </w:r>
          </w:p>
        </w:tc>
        <w:tc>
          <w:tcPr>
            <w:tcW w:w="761" w:type="pct"/>
            <w:gridSpan w:val="3"/>
            <w:tcBorders>
              <w:top w:val="single" w:color="auto" w:sz="4" w:space="0"/>
              <w:left w:val="nil"/>
              <w:bottom w:val="single" w:color="auto" w:sz="4" w:space="0"/>
              <w:right w:val="single" w:color="000000" w:sz="4" w:space="0"/>
            </w:tcBorders>
            <w:shd w:val="clear" w:color="auto" w:fill="auto"/>
            <w:noWrap/>
            <w:vAlign w:val="center"/>
          </w:tcPr>
          <w:p w14:paraId="54983AF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企业基本利益保障率</w:t>
            </w:r>
          </w:p>
        </w:tc>
        <w:tc>
          <w:tcPr>
            <w:tcW w:w="554" w:type="pct"/>
            <w:tcBorders>
              <w:top w:val="nil"/>
              <w:left w:val="nil"/>
              <w:bottom w:val="single" w:color="auto" w:sz="4" w:space="0"/>
              <w:right w:val="single" w:color="auto" w:sz="4" w:space="0"/>
            </w:tcBorders>
            <w:shd w:val="clear" w:color="auto" w:fill="auto"/>
            <w:vAlign w:val="center"/>
          </w:tcPr>
          <w:p w14:paraId="6F1B248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&gt;=99%</w:t>
            </w:r>
          </w:p>
        </w:tc>
        <w:tc>
          <w:tcPr>
            <w:tcW w:w="492" w:type="pct"/>
            <w:tcBorders>
              <w:top w:val="nil"/>
              <w:left w:val="nil"/>
              <w:bottom w:val="single" w:color="auto" w:sz="4" w:space="0"/>
              <w:right w:val="single" w:color="auto" w:sz="4" w:space="0"/>
            </w:tcBorders>
            <w:shd w:val="clear" w:color="auto" w:fill="auto"/>
            <w:vAlign w:val="center"/>
          </w:tcPr>
          <w:p w14:paraId="7F55CA4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193DE14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75F858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371B689">
            <w:pPr>
              <w:widowControl/>
              <w:jc w:val="center"/>
              <w:rPr>
                <w:rFonts w:hint="eastAsia" w:ascii="宋体" w:hAnsi="宋体" w:cs="宋体"/>
                <w:color w:val="000000"/>
                <w:kern w:val="0"/>
                <w:sz w:val="20"/>
                <w:szCs w:val="20"/>
              </w:rPr>
            </w:pPr>
          </w:p>
        </w:tc>
      </w:tr>
      <w:tr w14:paraId="7EBF476E">
        <w:tblPrEx>
          <w:tblCellMar>
            <w:top w:w="0" w:type="dxa"/>
            <w:left w:w="108" w:type="dxa"/>
            <w:bottom w:w="0" w:type="dxa"/>
            <w:right w:w="108" w:type="dxa"/>
          </w:tblCellMar>
        </w:tblPrEx>
        <w:trPr>
          <w:trHeight w:val="400" w:hRule="atLeast"/>
        </w:trPr>
        <w:tc>
          <w:tcPr>
            <w:tcW w:w="333" w:type="pct"/>
            <w:vMerge w:val="continue"/>
            <w:tcBorders>
              <w:top w:val="nil"/>
              <w:left w:val="single" w:color="auto" w:sz="4" w:space="0"/>
              <w:bottom w:val="single" w:color="auto" w:sz="4" w:space="0"/>
              <w:right w:val="single" w:color="auto" w:sz="4" w:space="0"/>
            </w:tcBorders>
            <w:vAlign w:val="center"/>
          </w:tcPr>
          <w:p w14:paraId="0D658D4C">
            <w:pPr>
              <w:widowControl/>
              <w:jc w:val="left"/>
              <w:rPr>
                <w:rFonts w:hint="eastAsia" w:ascii="宋体" w:hAnsi="宋体" w:cs="宋体"/>
                <w:color w:val="000000"/>
                <w:kern w:val="0"/>
                <w:sz w:val="20"/>
                <w:szCs w:val="20"/>
              </w:rPr>
            </w:pPr>
          </w:p>
        </w:tc>
        <w:tc>
          <w:tcPr>
            <w:tcW w:w="336" w:type="pct"/>
            <w:vMerge w:val="continue"/>
            <w:tcBorders>
              <w:top w:val="nil"/>
              <w:left w:val="single" w:color="auto" w:sz="4" w:space="0"/>
              <w:bottom w:val="single" w:color="auto" w:sz="4" w:space="0"/>
              <w:right w:val="single" w:color="auto" w:sz="4" w:space="0"/>
            </w:tcBorders>
            <w:vAlign w:val="center"/>
          </w:tcPr>
          <w:p w14:paraId="0BEA4560">
            <w:pPr>
              <w:widowControl/>
              <w:jc w:val="left"/>
              <w:rPr>
                <w:rFonts w:hint="eastAsia" w:ascii="宋体" w:hAnsi="宋体" w:cs="宋体"/>
                <w:color w:val="000000"/>
                <w:kern w:val="0"/>
                <w:sz w:val="20"/>
                <w:szCs w:val="20"/>
              </w:rPr>
            </w:pPr>
          </w:p>
        </w:tc>
        <w:tc>
          <w:tcPr>
            <w:tcW w:w="791" w:type="pct"/>
            <w:tcBorders>
              <w:top w:val="nil"/>
              <w:left w:val="nil"/>
              <w:bottom w:val="single" w:color="auto" w:sz="4" w:space="0"/>
              <w:right w:val="single" w:color="auto" w:sz="4" w:space="0"/>
            </w:tcBorders>
            <w:shd w:val="clear" w:color="auto" w:fill="auto"/>
            <w:vAlign w:val="center"/>
          </w:tcPr>
          <w:p w14:paraId="357420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生态效益指标</w:t>
            </w:r>
          </w:p>
        </w:tc>
        <w:tc>
          <w:tcPr>
            <w:tcW w:w="761" w:type="pct"/>
            <w:gridSpan w:val="3"/>
            <w:tcBorders>
              <w:top w:val="single" w:color="auto" w:sz="4" w:space="0"/>
              <w:left w:val="nil"/>
              <w:bottom w:val="single" w:color="auto" w:sz="4" w:space="0"/>
              <w:right w:val="single" w:color="000000" w:sz="4" w:space="0"/>
            </w:tcBorders>
            <w:shd w:val="clear" w:color="auto" w:fill="auto"/>
            <w:noWrap/>
            <w:vAlign w:val="center"/>
          </w:tcPr>
          <w:p w14:paraId="430285C8">
            <w:pPr>
              <w:widowControl/>
              <w:jc w:val="left"/>
              <w:rPr>
                <w:rFonts w:hint="eastAsia" w:ascii="宋体" w:hAnsi="宋体" w:cs="宋体"/>
                <w:color w:val="000000"/>
                <w:kern w:val="0"/>
                <w:sz w:val="20"/>
                <w:szCs w:val="20"/>
              </w:rPr>
            </w:pPr>
          </w:p>
        </w:tc>
        <w:tc>
          <w:tcPr>
            <w:tcW w:w="554" w:type="pct"/>
            <w:tcBorders>
              <w:top w:val="nil"/>
              <w:left w:val="nil"/>
              <w:bottom w:val="single" w:color="auto" w:sz="4" w:space="0"/>
              <w:right w:val="single" w:color="auto" w:sz="4" w:space="0"/>
            </w:tcBorders>
            <w:shd w:val="clear" w:color="auto" w:fill="auto"/>
            <w:vAlign w:val="center"/>
          </w:tcPr>
          <w:p w14:paraId="52D32F09">
            <w:pPr>
              <w:widowControl/>
              <w:jc w:val="center"/>
              <w:rPr>
                <w:rFonts w:hint="eastAsia" w:ascii="宋体" w:hAnsi="宋体" w:cs="宋体"/>
                <w:color w:val="000000"/>
                <w:kern w:val="0"/>
                <w:sz w:val="20"/>
                <w:szCs w:val="20"/>
              </w:rPr>
            </w:pPr>
          </w:p>
        </w:tc>
        <w:tc>
          <w:tcPr>
            <w:tcW w:w="492" w:type="pct"/>
            <w:tcBorders>
              <w:top w:val="nil"/>
              <w:left w:val="nil"/>
              <w:bottom w:val="single" w:color="auto" w:sz="4" w:space="0"/>
              <w:right w:val="single" w:color="auto" w:sz="4" w:space="0"/>
            </w:tcBorders>
            <w:shd w:val="clear" w:color="auto" w:fill="auto"/>
            <w:vAlign w:val="center"/>
          </w:tcPr>
          <w:p w14:paraId="0AC03CE5">
            <w:pPr>
              <w:widowControl/>
              <w:jc w:val="center"/>
              <w:rPr>
                <w:rFonts w:hint="eastAsia" w:ascii="宋体" w:hAnsi="宋体" w:cs="宋体"/>
                <w:color w:val="000000"/>
                <w:kern w:val="0"/>
                <w:sz w:val="20"/>
                <w:szCs w:val="20"/>
              </w:rPr>
            </w:pP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0BECE1C1">
            <w:pPr>
              <w:widowControl/>
              <w:jc w:val="center"/>
              <w:rPr>
                <w:rFonts w:hint="eastAsia" w:ascii="宋体" w:hAnsi="宋体" w:cs="宋体"/>
                <w:color w:val="000000"/>
                <w:kern w:val="0"/>
                <w:sz w:val="20"/>
                <w:szCs w:val="20"/>
              </w:rPr>
            </w:pP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199D644F">
            <w:pPr>
              <w:widowControl/>
              <w:jc w:val="center"/>
              <w:rPr>
                <w:rFonts w:hint="eastAsia" w:ascii="宋体" w:hAnsi="宋体" w:cs="宋体"/>
                <w:color w:val="000000"/>
                <w:kern w:val="0"/>
                <w:sz w:val="20"/>
                <w:szCs w:val="20"/>
              </w:rPr>
            </w:pP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61DF135">
            <w:pPr>
              <w:widowControl/>
              <w:jc w:val="center"/>
              <w:rPr>
                <w:rFonts w:hint="eastAsia" w:ascii="宋体" w:hAnsi="宋体" w:cs="宋体"/>
                <w:color w:val="000000"/>
                <w:kern w:val="0"/>
                <w:sz w:val="20"/>
                <w:szCs w:val="20"/>
              </w:rPr>
            </w:pPr>
          </w:p>
        </w:tc>
      </w:tr>
      <w:tr w14:paraId="339E0961">
        <w:tblPrEx>
          <w:tblCellMar>
            <w:top w:w="0" w:type="dxa"/>
            <w:left w:w="108" w:type="dxa"/>
            <w:bottom w:w="0" w:type="dxa"/>
            <w:right w:w="108" w:type="dxa"/>
          </w:tblCellMar>
        </w:tblPrEx>
        <w:trPr>
          <w:trHeight w:val="400" w:hRule="atLeast"/>
        </w:trPr>
        <w:tc>
          <w:tcPr>
            <w:tcW w:w="333" w:type="pct"/>
            <w:vMerge w:val="continue"/>
            <w:tcBorders>
              <w:top w:val="nil"/>
              <w:left w:val="single" w:color="auto" w:sz="4" w:space="0"/>
              <w:bottom w:val="single" w:color="auto" w:sz="4" w:space="0"/>
              <w:right w:val="single" w:color="auto" w:sz="4" w:space="0"/>
            </w:tcBorders>
            <w:vAlign w:val="center"/>
          </w:tcPr>
          <w:p w14:paraId="0B244DFC">
            <w:pPr>
              <w:widowControl/>
              <w:jc w:val="left"/>
              <w:rPr>
                <w:rFonts w:hint="eastAsia" w:ascii="宋体" w:hAnsi="宋体" w:cs="宋体"/>
                <w:color w:val="000000"/>
                <w:kern w:val="0"/>
                <w:sz w:val="20"/>
                <w:szCs w:val="20"/>
              </w:rPr>
            </w:pPr>
          </w:p>
        </w:tc>
        <w:tc>
          <w:tcPr>
            <w:tcW w:w="336" w:type="pct"/>
            <w:tcBorders>
              <w:top w:val="nil"/>
              <w:left w:val="nil"/>
              <w:bottom w:val="single" w:color="auto" w:sz="4" w:space="0"/>
              <w:right w:val="single" w:color="auto" w:sz="4" w:space="0"/>
            </w:tcBorders>
            <w:shd w:val="clear" w:color="auto" w:fill="auto"/>
            <w:vAlign w:val="center"/>
          </w:tcPr>
          <w:p w14:paraId="0AD07C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91" w:type="pct"/>
            <w:tcBorders>
              <w:top w:val="nil"/>
              <w:left w:val="nil"/>
              <w:bottom w:val="single" w:color="auto" w:sz="4" w:space="0"/>
              <w:right w:val="single" w:color="auto" w:sz="4" w:space="0"/>
            </w:tcBorders>
            <w:shd w:val="clear" w:color="auto" w:fill="auto"/>
            <w:vAlign w:val="center"/>
          </w:tcPr>
          <w:p w14:paraId="7B3DD2A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61" w:type="pct"/>
            <w:gridSpan w:val="3"/>
            <w:tcBorders>
              <w:top w:val="single" w:color="auto" w:sz="4" w:space="0"/>
              <w:left w:val="nil"/>
              <w:bottom w:val="single" w:color="auto" w:sz="4" w:space="0"/>
              <w:right w:val="single" w:color="000000" w:sz="4" w:space="0"/>
            </w:tcBorders>
            <w:shd w:val="clear" w:color="auto" w:fill="auto"/>
            <w:noWrap/>
            <w:vAlign w:val="center"/>
          </w:tcPr>
          <w:p w14:paraId="0DC6C5A8">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企业满意度</w:t>
            </w:r>
          </w:p>
        </w:tc>
        <w:tc>
          <w:tcPr>
            <w:tcW w:w="554" w:type="pct"/>
            <w:tcBorders>
              <w:top w:val="nil"/>
              <w:left w:val="nil"/>
              <w:bottom w:val="single" w:color="auto" w:sz="4" w:space="0"/>
              <w:right w:val="single" w:color="auto" w:sz="4" w:space="0"/>
            </w:tcBorders>
            <w:shd w:val="clear" w:color="auto" w:fill="auto"/>
            <w:vAlign w:val="center"/>
          </w:tcPr>
          <w:p w14:paraId="1D997D0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2" w:type="pct"/>
            <w:tcBorders>
              <w:top w:val="nil"/>
              <w:left w:val="nil"/>
              <w:bottom w:val="single" w:color="auto" w:sz="4" w:space="0"/>
              <w:right w:val="single" w:color="auto" w:sz="4" w:space="0"/>
            </w:tcBorders>
            <w:shd w:val="clear" w:color="auto" w:fill="auto"/>
            <w:vAlign w:val="center"/>
          </w:tcPr>
          <w:p w14:paraId="245F05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80" w:type="pct"/>
            <w:gridSpan w:val="2"/>
            <w:tcBorders>
              <w:top w:val="single" w:color="auto" w:sz="4" w:space="0"/>
              <w:left w:val="nil"/>
              <w:bottom w:val="single" w:color="auto" w:sz="4" w:space="0"/>
              <w:right w:val="single" w:color="000000" w:sz="4" w:space="0"/>
            </w:tcBorders>
            <w:shd w:val="clear" w:color="auto" w:fill="auto"/>
            <w:vAlign w:val="center"/>
          </w:tcPr>
          <w:p w14:paraId="6C7559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19" w:type="pct"/>
            <w:gridSpan w:val="2"/>
            <w:tcBorders>
              <w:top w:val="single" w:color="auto" w:sz="4" w:space="0"/>
              <w:left w:val="nil"/>
              <w:bottom w:val="single" w:color="auto" w:sz="4" w:space="0"/>
              <w:right w:val="single" w:color="000000" w:sz="4" w:space="0"/>
            </w:tcBorders>
            <w:shd w:val="clear" w:color="auto" w:fill="auto"/>
            <w:vAlign w:val="center"/>
          </w:tcPr>
          <w:p w14:paraId="6CE8425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546D6CF">
            <w:pPr>
              <w:widowControl/>
              <w:jc w:val="center"/>
              <w:rPr>
                <w:rFonts w:hint="eastAsia" w:ascii="宋体" w:hAnsi="宋体" w:cs="宋体"/>
                <w:color w:val="000000"/>
                <w:kern w:val="0"/>
                <w:sz w:val="20"/>
                <w:szCs w:val="20"/>
              </w:rPr>
            </w:pPr>
          </w:p>
        </w:tc>
      </w:tr>
      <w:tr w14:paraId="0D76AF1C">
        <w:tblPrEx>
          <w:tblCellMar>
            <w:top w:w="0" w:type="dxa"/>
            <w:left w:w="108" w:type="dxa"/>
            <w:bottom w:w="0" w:type="dxa"/>
            <w:right w:w="108" w:type="dxa"/>
          </w:tblCellMar>
        </w:tblPrEx>
        <w:trPr>
          <w:trHeight w:val="280" w:hRule="atLeast"/>
        </w:trPr>
        <w:tc>
          <w:tcPr>
            <w:tcW w:w="3270"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50DAAB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80" w:type="pct"/>
            <w:gridSpan w:val="2"/>
            <w:tcBorders>
              <w:top w:val="single" w:color="auto" w:sz="4" w:space="0"/>
              <w:left w:val="nil"/>
              <w:bottom w:val="single" w:color="auto" w:sz="4" w:space="0"/>
              <w:right w:val="single" w:color="auto" w:sz="4" w:space="0"/>
            </w:tcBorders>
            <w:shd w:val="clear" w:color="auto" w:fill="auto"/>
            <w:vAlign w:val="center"/>
          </w:tcPr>
          <w:p w14:paraId="6FF312F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19" w:type="pct"/>
            <w:gridSpan w:val="2"/>
            <w:tcBorders>
              <w:top w:val="single" w:color="auto" w:sz="4" w:space="0"/>
              <w:left w:val="nil"/>
              <w:bottom w:val="single" w:color="auto" w:sz="4" w:space="0"/>
              <w:right w:val="single" w:color="auto" w:sz="4" w:space="0"/>
            </w:tcBorders>
            <w:shd w:val="clear" w:color="auto" w:fill="auto"/>
            <w:vAlign w:val="center"/>
          </w:tcPr>
          <w:p w14:paraId="5B2C4F8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4DF48D64">
            <w:pPr>
              <w:widowControl/>
              <w:jc w:val="center"/>
              <w:rPr>
                <w:rFonts w:hint="eastAsia" w:ascii="宋体" w:hAnsi="宋体" w:cs="宋体"/>
                <w:color w:val="000000"/>
                <w:kern w:val="0"/>
                <w:sz w:val="20"/>
                <w:szCs w:val="20"/>
              </w:rPr>
            </w:pPr>
          </w:p>
        </w:tc>
      </w:tr>
    </w:tbl>
    <w:p w14:paraId="70550655">
      <w:pPr>
        <w:ind w:firstLine="640" w:firstLineChars="200"/>
        <w:jc w:val="left"/>
        <w:rPr>
          <w:rFonts w:hint="eastAsia" w:ascii="仿宋_GB2312" w:hAnsi="仿宋_GB2312" w:eastAsia="仿宋_GB2312" w:cs="仿宋_GB2312"/>
          <w:kern w:val="0"/>
          <w:sz w:val="32"/>
          <w:szCs w:val="32"/>
        </w:rPr>
      </w:pPr>
    </w:p>
    <w:tbl>
      <w:tblPr>
        <w:tblStyle w:val="9"/>
        <w:tblW w:w="4869" w:type="pct"/>
        <w:tblInd w:w="0" w:type="dxa"/>
        <w:tblLayout w:type="fixed"/>
        <w:tblCellMar>
          <w:top w:w="0" w:type="dxa"/>
          <w:left w:w="108" w:type="dxa"/>
          <w:bottom w:w="0" w:type="dxa"/>
          <w:right w:w="108" w:type="dxa"/>
        </w:tblCellMar>
      </w:tblPr>
      <w:tblGrid>
        <w:gridCol w:w="522"/>
        <w:gridCol w:w="519"/>
        <w:gridCol w:w="1225"/>
        <w:gridCol w:w="187"/>
        <w:gridCol w:w="822"/>
        <w:gridCol w:w="515"/>
        <w:gridCol w:w="920"/>
        <w:gridCol w:w="820"/>
        <w:gridCol w:w="390"/>
        <w:gridCol w:w="339"/>
        <w:gridCol w:w="408"/>
        <w:gridCol w:w="422"/>
        <w:gridCol w:w="493"/>
        <w:gridCol w:w="717"/>
      </w:tblGrid>
      <w:tr w14:paraId="1E77E55D">
        <w:tblPrEx>
          <w:tblCellMar>
            <w:top w:w="0" w:type="dxa"/>
            <w:left w:w="108" w:type="dxa"/>
            <w:bottom w:w="0" w:type="dxa"/>
            <w:right w:w="108" w:type="dxa"/>
          </w:tblCellMar>
        </w:tblPrEx>
        <w:trPr>
          <w:trHeight w:val="420" w:hRule="atLeast"/>
        </w:trPr>
        <w:tc>
          <w:tcPr>
            <w:tcW w:w="5000" w:type="pct"/>
            <w:gridSpan w:val="14"/>
            <w:tcBorders>
              <w:top w:val="nil"/>
              <w:left w:val="nil"/>
              <w:bottom w:val="nil"/>
              <w:right w:val="nil"/>
            </w:tcBorders>
            <w:shd w:val="clear" w:color="auto" w:fill="auto"/>
            <w:vAlign w:val="center"/>
          </w:tcPr>
          <w:p w14:paraId="67681198">
            <w:pPr>
              <w:widowControl/>
              <w:jc w:val="center"/>
              <w:rPr>
                <w:rFonts w:hint="eastAsia" w:ascii="宋体" w:hAnsi="宋体" w:cs="宋体"/>
                <w:b/>
                <w:bCs/>
                <w:color w:val="000000"/>
                <w:kern w:val="0"/>
                <w:sz w:val="32"/>
                <w:szCs w:val="32"/>
              </w:rPr>
            </w:pPr>
            <w:r>
              <w:rPr>
                <w:rFonts w:hint="eastAsia" w:ascii="宋体" w:hAnsi="宋体" w:cs="宋体"/>
                <w:b/>
                <w:bCs/>
                <w:color w:val="000000"/>
                <w:kern w:val="0"/>
                <w:sz w:val="32"/>
                <w:szCs w:val="32"/>
              </w:rPr>
              <w:t>项目支出绩效自评表</w:t>
            </w:r>
          </w:p>
        </w:tc>
      </w:tr>
      <w:tr w14:paraId="34C20DA6">
        <w:tblPrEx>
          <w:tblCellMar>
            <w:top w:w="0" w:type="dxa"/>
            <w:left w:w="108" w:type="dxa"/>
            <w:bottom w:w="0" w:type="dxa"/>
            <w:right w:w="108" w:type="dxa"/>
          </w:tblCellMar>
        </w:tblPrEx>
        <w:trPr>
          <w:trHeight w:val="280" w:hRule="atLeast"/>
        </w:trPr>
        <w:tc>
          <w:tcPr>
            <w:tcW w:w="5000" w:type="pct"/>
            <w:gridSpan w:val="14"/>
            <w:tcBorders>
              <w:top w:val="nil"/>
              <w:left w:val="nil"/>
              <w:bottom w:val="nil"/>
              <w:right w:val="nil"/>
            </w:tcBorders>
            <w:shd w:val="clear" w:color="auto" w:fill="auto"/>
            <w:vAlign w:val="center"/>
          </w:tcPr>
          <w:p w14:paraId="78A6DEE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(2023年度)</w:t>
            </w:r>
          </w:p>
        </w:tc>
      </w:tr>
      <w:tr w14:paraId="5F0604CB">
        <w:tblPrEx>
          <w:tblCellMar>
            <w:top w:w="0" w:type="dxa"/>
            <w:left w:w="108" w:type="dxa"/>
            <w:bottom w:w="0" w:type="dxa"/>
            <w:right w:w="108" w:type="dxa"/>
          </w:tblCellMar>
        </w:tblPrEx>
        <w:trPr>
          <w:trHeight w:val="280" w:hRule="atLeast"/>
        </w:trPr>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139268F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项目名称</w:t>
            </w:r>
          </w:p>
        </w:tc>
        <w:tc>
          <w:tcPr>
            <w:tcW w:w="4372" w:type="pct"/>
            <w:gridSpan w:val="12"/>
            <w:tcBorders>
              <w:top w:val="single" w:color="auto" w:sz="4" w:space="0"/>
              <w:left w:val="nil"/>
              <w:bottom w:val="single" w:color="auto" w:sz="4" w:space="0"/>
              <w:right w:val="single" w:color="000000" w:sz="4" w:space="0"/>
            </w:tcBorders>
            <w:shd w:val="clear" w:color="auto" w:fill="auto"/>
            <w:vAlign w:val="center"/>
          </w:tcPr>
          <w:p w14:paraId="72D135B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退付企业租赁金</w:t>
            </w:r>
          </w:p>
        </w:tc>
      </w:tr>
      <w:tr w14:paraId="4C4BE423">
        <w:tblPrEx>
          <w:tblCellMar>
            <w:top w:w="0" w:type="dxa"/>
            <w:left w:w="108" w:type="dxa"/>
            <w:bottom w:w="0" w:type="dxa"/>
            <w:right w:w="108" w:type="dxa"/>
          </w:tblCellMar>
        </w:tblPrEx>
        <w:trPr>
          <w:trHeight w:val="280" w:hRule="atLeast"/>
        </w:trPr>
        <w:tc>
          <w:tcPr>
            <w:tcW w:w="627" w:type="pct"/>
            <w:gridSpan w:val="2"/>
            <w:tcBorders>
              <w:top w:val="single" w:color="auto" w:sz="4" w:space="0"/>
              <w:left w:val="single" w:color="auto" w:sz="4" w:space="0"/>
              <w:bottom w:val="single" w:color="auto" w:sz="4" w:space="0"/>
              <w:right w:val="single" w:color="auto" w:sz="4" w:space="0"/>
            </w:tcBorders>
            <w:shd w:val="clear" w:color="auto" w:fill="auto"/>
            <w:vAlign w:val="center"/>
          </w:tcPr>
          <w:p w14:paraId="04F2C7D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主管部门</w:t>
            </w:r>
          </w:p>
        </w:tc>
        <w:tc>
          <w:tcPr>
            <w:tcW w:w="2210" w:type="pct"/>
            <w:gridSpan w:val="5"/>
            <w:tcBorders>
              <w:top w:val="single" w:color="auto" w:sz="4" w:space="0"/>
              <w:left w:val="nil"/>
              <w:bottom w:val="single" w:color="auto" w:sz="4" w:space="0"/>
              <w:right w:val="single" w:color="auto" w:sz="4" w:space="0"/>
            </w:tcBorders>
            <w:shd w:val="clear" w:color="auto" w:fill="auto"/>
            <w:vAlign w:val="center"/>
          </w:tcPr>
          <w:p w14:paraId="70E8A89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89898E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实施单位</w:t>
            </w:r>
          </w:p>
        </w:tc>
        <w:tc>
          <w:tcPr>
            <w:tcW w:w="1433" w:type="pct"/>
            <w:gridSpan w:val="5"/>
            <w:tcBorders>
              <w:top w:val="single" w:color="auto" w:sz="4" w:space="0"/>
              <w:left w:val="nil"/>
              <w:bottom w:val="single" w:color="auto" w:sz="4" w:space="0"/>
              <w:right w:val="single" w:color="auto" w:sz="4" w:space="0"/>
            </w:tcBorders>
            <w:shd w:val="clear" w:color="auto" w:fill="auto"/>
            <w:vAlign w:val="center"/>
          </w:tcPr>
          <w:p w14:paraId="012D922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木垒哈萨克自治县自然资源局</w:t>
            </w:r>
          </w:p>
        </w:tc>
      </w:tr>
      <w:tr w14:paraId="5693853B">
        <w:tblPrEx>
          <w:tblCellMar>
            <w:top w:w="0" w:type="dxa"/>
            <w:left w:w="108" w:type="dxa"/>
            <w:bottom w:w="0" w:type="dxa"/>
            <w:right w:w="108" w:type="dxa"/>
          </w:tblCellMar>
        </w:tblPrEx>
        <w:trPr>
          <w:trHeight w:val="520" w:hRule="atLeast"/>
        </w:trPr>
        <w:tc>
          <w:tcPr>
            <w:tcW w:w="627"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67BFEF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项目资金</w:t>
            </w:r>
            <w:r>
              <w:rPr>
                <w:rFonts w:hint="eastAsia" w:ascii="宋体" w:hAnsi="宋体" w:cs="宋体"/>
                <w:color w:val="000000"/>
                <w:kern w:val="0"/>
                <w:sz w:val="20"/>
                <w:szCs w:val="20"/>
              </w:rPr>
              <w:br w:type="textWrapping"/>
            </w:r>
            <w:r>
              <w:rPr>
                <w:rFonts w:hint="eastAsia" w:ascii="宋体" w:hAnsi="宋体" w:cs="宋体"/>
                <w:color w:val="000000"/>
                <w:kern w:val="0"/>
                <w:sz w:val="20"/>
                <w:szCs w:val="20"/>
              </w:rPr>
              <w:t>（万元）</w:t>
            </w: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14:paraId="2DF200E9">
            <w:pPr>
              <w:widowControl/>
              <w:jc w:val="center"/>
              <w:rPr>
                <w:rFonts w:hint="eastAsia" w:ascii="宋体" w:hAnsi="宋体" w:cs="宋体"/>
                <w:color w:val="000000"/>
                <w:kern w:val="0"/>
                <w:sz w:val="20"/>
                <w:szCs w:val="20"/>
              </w:rPr>
            </w:pPr>
          </w:p>
        </w:tc>
        <w:tc>
          <w:tcPr>
            <w:tcW w:w="495" w:type="pct"/>
            <w:tcBorders>
              <w:top w:val="nil"/>
              <w:left w:val="nil"/>
              <w:bottom w:val="single" w:color="auto" w:sz="4" w:space="0"/>
              <w:right w:val="single" w:color="auto" w:sz="4" w:space="0"/>
            </w:tcBorders>
            <w:shd w:val="clear" w:color="auto" w:fill="auto"/>
            <w:vAlign w:val="center"/>
          </w:tcPr>
          <w:p w14:paraId="3819AB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年初预算数</w:t>
            </w:r>
          </w:p>
        </w:tc>
        <w:tc>
          <w:tcPr>
            <w:tcW w:w="864" w:type="pct"/>
            <w:gridSpan w:val="2"/>
            <w:tcBorders>
              <w:top w:val="single" w:color="auto" w:sz="4" w:space="0"/>
              <w:left w:val="nil"/>
              <w:bottom w:val="single" w:color="auto" w:sz="4" w:space="0"/>
              <w:right w:val="single" w:color="auto" w:sz="4" w:space="0"/>
            </w:tcBorders>
            <w:shd w:val="clear" w:color="auto" w:fill="auto"/>
            <w:vAlign w:val="center"/>
          </w:tcPr>
          <w:p w14:paraId="4BDC258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全年预算数</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798746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全年执行数</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0EB73EE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6F524C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执行率</w:t>
            </w:r>
          </w:p>
        </w:tc>
        <w:tc>
          <w:tcPr>
            <w:tcW w:w="431" w:type="pct"/>
            <w:tcBorders>
              <w:top w:val="nil"/>
              <w:left w:val="nil"/>
              <w:bottom w:val="single" w:color="auto" w:sz="4" w:space="0"/>
              <w:right w:val="single" w:color="auto" w:sz="4" w:space="0"/>
            </w:tcBorders>
            <w:shd w:val="clear" w:color="auto" w:fill="auto"/>
            <w:vAlign w:val="center"/>
          </w:tcPr>
          <w:p w14:paraId="259169C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r>
      <w:tr w14:paraId="4C414371">
        <w:tblPrEx>
          <w:tblCellMar>
            <w:top w:w="0" w:type="dxa"/>
            <w:left w:w="108" w:type="dxa"/>
            <w:bottom w:w="0" w:type="dxa"/>
            <w:right w:w="108" w:type="dxa"/>
          </w:tblCellMar>
        </w:tblPrEx>
        <w:trPr>
          <w:trHeight w:val="440" w:hRule="atLeast"/>
        </w:trPr>
        <w:tc>
          <w:tcPr>
            <w:tcW w:w="627" w:type="pct"/>
            <w:gridSpan w:val="2"/>
            <w:vMerge w:val="continue"/>
            <w:tcBorders>
              <w:top w:val="single" w:color="auto" w:sz="4" w:space="0"/>
              <w:left w:val="single" w:color="auto" w:sz="4" w:space="0"/>
              <w:bottom w:val="single" w:color="auto" w:sz="4" w:space="0"/>
              <w:right w:val="single" w:color="auto" w:sz="4" w:space="0"/>
            </w:tcBorders>
            <w:vAlign w:val="center"/>
          </w:tcPr>
          <w:p w14:paraId="746AFA07">
            <w:pPr>
              <w:widowControl/>
              <w:jc w:val="left"/>
              <w:rPr>
                <w:rFonts w:hint="eastAsia" w:ascii="宋体" w:hAnsi="宋体" w:cs="宋体"/>
                <w:color w:val="000000"/>
                <w:kern w:val="0"/>
                <w:sz w:val="20"/>
                <w:szCs w:val="20"/>
              </w:rPr>
            </w:pP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14:paraId="4706D75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年度资金总额</w:t>
            </w:r>
          </w:p>
        </w:tc>
        <w:tc>
          <w:tcPr>
            <w:tcW w:w="495" w:type="pct"/>
            <w:tcBorders>
              <w:top w:val="nil"/>
              <w:left w:val="nil"/>
              <w:bottom w:val="single" w:color="auto" w:sz="4" w:space="0"/>
              <w:right w:val="single" w:color="auto" w:sz="4" w:space="0"/>
            </w:tcBorders>
            <w:shd w:val="clear" w:color="auto" w:fill="auto"/>
            <w:vAlign w:val="center"/>
          </w:tcPr>
          <w:p w14:paraId="6C7F83D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864" w:type="pct"/>
            <w:gridSpan w:val="2"/>
            <w:tcBorders>
              <w:top w:val="single" w:color="auto" w:sz="4" w:space="0"/>
              <w:left w:val="nil"/>
              <w:bottom w:val="single" w:color="auto" w:sz="4" w:space="0"/>
              <w:right w:val="single" w:color="auto" w:sz="4" w:space="0"/>
            </w:tcBorders>
            <w:shd w:val="clear" w:color="auto" w:fill="auto"/>
            <w:vAlign w:val="center"/>
          </w:tcPr>
          <w:p w14:paraId="72F280A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5C3EC96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6FC177E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6C2243B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100.00%</w:t>
            </w:r>
          </w:p>
        </w:tc>
        <w:tc>
          <w:tcPr>
            <w:tcW w:w="431" w:type="pct"/>
            <w:tcBorders>
              <w:top w:val="nil"/>
              <w:left w:val="nil"/>
              <w:bottom w:val="single" w:color="auto" w:sz="4" w:space="0"/>
              <w:right w:val="single" w:color="auto" w:sz="4" w:space="0"/>
            </w:tcBorders>
            <w:shd w:val="clear" w:color="auto" w:fill="auto"/>
            <w:vAlign w:val="center"/>
          </w:tcPr>
          <w:p w14:paraId="798DB40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10.00</w:t>
            </w:r>
          </w:p>
        </w:tc>
      </w:tr>
      <w:tr w14:paraId="5AE0DBF4">
        <w:tblPrEx>
          <w:tblCellMar>
            <w:top w:w="0" w:type="dxa"/>
            <w:left w:w="108" w:type="dxa"/>
            <w:bottom w:w="0" w:type="dxa"/>
            <w:right w:w="108" w:type="dxa"/>
          </w:tblCellMar>
        </w:tblPrEx>
        <w:trPr>
          <w:trHeight w:val="440" w:hRule="atLeast"/>
        </w:trPr>
        <w:tc>
          <w:tcPr>
            <w:tcW w:w="627" w:type="pct"/>
            <w:gridSpan w:val="2"/>
            <w:vMerge w:val="continue"/>
            <w:tcBorders>
              <w:top w:val="single" w:color="auto" w:sz="4" w:space="0"/>
              <w:left w:val="single" w:color="auto" w:sz="4" w:space="0"/>
              <w:bottom w:val="single" w:color="auto" w:sz="4" w:space="0"/>
              <w:right w:val="single" w:color="auto" w:sz="4" w:space="0"/>
            </w:tcBorders>
            <w:vAlign w:val="center"/>
          </w:tcPr>
          <w:p w14:paraId="7EC53577">
            <w:pPr>
              <w:widowControl/>
              <w:jc w:val="left"/>
              <w:rPr>
                <w:rFonts w:hint="eastAsia" w:ascii="宋体" w:hAnsi="宋体" w:cs="宋体"/>
                <w:color w:val="000000"/>
                <w:kern w:val="0"/>
                <w:sz w:val="20"/>
                <w:szCs w:val="20"/>
              </w:rPr>
            </w:pP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14:paraId="6EA11A4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其中：当年财政拨款</w:t>
            </w:r>
          </w:p>
        </w:tc>
        <w:tc>
          <w:tcPr>
            <w:tcW w:w="495" w:type="pct"/>
            <w:tcBorders>
              <w:top w:val="nil"/>
              <w:left w:val="nil"/>
              <w:bottom w:val="single" w:color="auto" w:sz="4" w:space="0"/>
              <w:right w:val="single" w:color="auto" w:sz="4" w:space="0"/>
            </w:tcBorders>
            <w:shd w:val="clear" w:color="auto" w:fill="auto"/>
            <w:vAlign w:val="center"/>
          </w:tcPr>
          <w:p w14:paraId="35790B8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864" w:type="pct"/>
            <w:gridSpan w:val="2"/>
            <w:tcBorders>
              <w:top w:val="single" w:color="auto" w:sz="4" w:space="0"/>
              <w:left w:val="nil"/>
              <w:bottom w:val="single" w:color="auto" w:sz="4" w:space="0"/>
              <w:right w:val="single" w:color="auto" w:sz="4" w:space="0"/>
            </w:tcBorders>
            <w:shd w:val="clear" w:color="auto" w:fill="auto"/>
            <w:vAlign w:val="center"/>
          </w:tcPr>
          <w:p w14:paraId="7FBCF54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0F1A11C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150.00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76283A9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005C50A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708FE21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2835CA35">
        <w:tblPrEx>
          <w:tblCellMar>
            <w:top w:w="0" w:type="dxa"/>
            <w:left w:w="108" w:type="dxa"/>
            <w:bottom w:w="0" w:type="dxa"/>
            <w:right w:w="108" w:type="dxa"/>
          </w:tblCellMar>
        </w:tblPrEx>
        <w:trPr>
          <w:trHeight w:val="440" w:hRule="atLeast"/>
        </w:trPr>
        <w:tc>
          <w:tcPr>
            <w:tcW w:w="627" w:type="pct"/>
            <w:gridSpan w:val="2"/>
            <w:vMerge w:val="continue"/>
            <w:tcBorders>
              <w:top w:val="single" w:color="auto" w:sz="4" w:space="0"/>
              <w:left w:val="single" w:color="auto" w:sz="4" w:space="0"/>
              <w:bottom w:val="single" w:color="auto" w:sz="4" w:space="0"/>
              <w:right w:val="single" w:color="auto" w:sz="4" w:space="0"/>
            </w:tcBorders>
            <w:vAlign w:val="center"/>
          </w:tcPr>
          <w:p w14:paraId="62908E4A">
            <w:pPr>
              <w:widowControl/>
              <w:jc w:val="left"/>
              <w:rPr>
                <w:rFonts w:hint="eastAsia" w:ascii="宋体" w:hAnsi="宋体" w:cs="宋体"/>
                <w:color w:val="000000"/>
                <w:kern w:val="0"/>
                <w:sz w:val="20"/>
                <w:szCs w:val="20"/>
              </w:rPr>
            </w:pPr>
          </w:p>
        </w:tc>
        <w:tc>
          <w:tcPr>
            <w:tcW w:w="850" w:type="pct"/>
            <w:gridSpan w:val="2"/>
            <w:tcBorders>
              <w:top w:val="single" w:color="auto" w:sz="4" w:space="0"/>
              <w:left w:val="nil"/>
              <w:bottom w:val="single" w:color="auto" w:sz="4" w:space="0"/>
              <w:right w:val="single" w:color="auto" w:sz="4" w:space="0"/>
            </w:tcBorders>
            <w:shd w:val="clear" w:color="auto" w:fill="auto"/>
            <w:vAlign w:val="center"/>
          </w:tcPr>
          <w:p w14:paraId="5EAFA1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其他资金</w:t>
            </w:r>
          </w:p>
        </w:tc>
        <w:tc>
          <w:tcPr>
            <w:tcW w:w="495" w:type="pct"/>
            <w:tcBorders>
              <w:top w:val="nil"/>
              <w:left w:val="nil"/>
              <w:bottom w:val="single" w:color="auto" w:sz="4" w:space="0"/>
              <w:right w:val="single" w:color="auto" w:sz="4" w:space="0"/>
            </w:tcBorders>
            <w:shd w:val="clear" w:color="auto" w:fill="auto"/>
            <w:vAlign w:val="center"/>
          </w:tcPr>
          <w:p w14:paraId="12CF8A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864" w:type="pct"/>
            <w:gridSpan w:val="2"/>
            <w:tcBorders>
              <w:top w:val="single" w:color="auto" w:sz="4" w:space="0"/>
              <w:left w:val="nil"/>
              <w:bottom w:val="single" w:color="auto" w:sz="4" w:space="0"/>
              <w:right w:val="single" w:color="auto" w:sz="4" w:space="0"/>
            </w:tcBorders>
            <w:shd w:val="clear" w:color="auto" w:fill="auto"/>
            <w:vAlign w:val="center"/>
          </w:tcPr>
          <w:p w14:paraId="3F0E2A3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D75ED6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0.00</w:t>
            </w:r>
          </w:p>
        </w:tc>
        <w:tc>
          <w:tcPr>
            <w:tcW w:w="450" w:type="pct"/>
            <w:gridSpan w:val="2"/>
            <w:tcBorders>
              <w:top w:val="single" w:color="auto" w:sz="4" w:space="0"/>
              <w:left w:val="nil"/>
              <w:bottom w:val="single" w:color="auto" w:sz="4" w:space="0"/>
              <w:right w:val="single" w:color="auto" w:sz="4" w:space="0"/>
            </w:tcBorders>
            <w:shd w:val="clear" w:color="auto" w:fill="auto"/>
            <w:vAlign w:val="center"/>
          </w:tcPr>
          <w:p w14:paraId="50213A1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551" w:type="pct"/>
            <w:gridSpan w:val="2"/>
            <w:tcBorders>
              <w:top w:val="single" w:color="auto" w:sz="4" w:space="0"/>
              <w:left w:val="nil"/>
              <w:bottom w:val="single" w:color="auto" w:sz="4" w:space="0"/>
              <w:right w:val="single" w:color="auto" w:sz="4" w:space="0"/>
            </w:tcBorders>
            <w:shd w:val="clear" w:color="auto" w:fill="auto"/>
            <w:vAlign w:val="center"/>
          </w:tcPr>
          <w:p w14:paraId="25BE94F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c>
          <w:tcPr>
            <w:tcW w:w="431" w:type="pct"/>
            <w:tcBorders>
              <w:top w:val="nil"/>
              <w:left w:val="nil"/>
              <w:bottom w:val="single" w:color="auto" w:sz="4" w:space="0"/>
              <w:right w:val="single" w:color="auto" w:sz="4" w:space="0"/>
            </w:tcBorders>
            <w:shd w:val="clear" w:color="auto" w:fill="auto"/>
            <w:vAlign w:val="center"/>
          </w:tcPr>
          <w:p w14:paraId="1B65B74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w:t>
            </w:r>
          </w:p>
        </w:tc>
      </w:tr>
      <w:tr w14:paraId="442D8C09">
        <w:tblPrEx>
          <w:tblCellMar>
            <w:top w:w="0" w:type="dxa"/>
            <w:left w:w="108" w:type="dxa"/>
            <w:bottom w:w="0" w:type="dxa"/>
            <w:right w:w="108" w:type="dxa"/>
          </w:tblCellMar>
        </w:tblPrEx>
        <w:trPr>
          <w:trHeight w:val="28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29B26C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年度总体目标</w:t>
            </w:r>
          </w:p>
        </w:tc>
        <w:tc>
          <w:tcPr>
            <w:tcW w:w="2523" w:type="pct"/>
            <w:gridSpan w:val="6"/>
            <w:tcBorders>
              <w:top w:val="single" w:color="auto" w:sz="4" w:space="0"/>
              <w:left w:val="nil"/>
              <w:bottom w:val="single" w:color="auto" w:sz="4" w:space="0"/>
              <w:right w:val="single" w:color="auto" w:sz="4" w:space="0"/>
            </w:tcBorders>
            <w:shd w:val="clear" w:color="auto" w:fill="auto"/>
            <w:vAlign w:val="center"/>
          </w:tcPr>
          <w:p w14:paraId="052C4E4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预期目标</w:t>
            </w:r>
          </w:p>
        </w:tc>
        <w:tc>
          <w:tcPr>
            <w:tcW w:w="2162" w:type="pct"/>
            <w:gridSpan w:val="7"/>
            <w:tcBorders>
              <w:top w:val="single" w:color="auto" w:sz="4" w:space="0"/>
              <w:left w:val="nil"/>
              <w:bottom w:val="single" w:color="auto" w:sz="4" w:space="0"/>
              <w:right w:val="single" w:color="auto" w:sz="4" w:space="0"/>
            </w:tcBorders>
            <w:shd w:val="clear" w:color="auto" w:fill="auto"/>
            <w:vAlign w:val="center"/>
          </w:tcPr>
          <w:p w14:paraId="0FC2EDE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实际完成情况</w:t>
            </w:r>
          </w:p>
        </w:tc>
      </w:tr>
      <w:tr w14:paraId="26708AD6">
        <w:tblPrEx>
          <w:tblCellMar>
            <w:top w:w="0" w:type="dxa"/>
            <w:left w:w="108" w:type="dxa"/>
            <w:bottom w:w="0" w:type="dxa"/>
            <w:right w:w="108" w:type="dxa"/>
          </w:tblCellMar>
        </w:tblPrEx>
        <w:trPr>
          <w:trHeight w:val="540" w:hRule="atLeast"/>
        </w:trPr>
        <w:tc>
          <w:tcPr>
            <w:tcW w:w="314" w:type="pct"/>
            <w:vMerge w:val="continue"/>
            <w:tcBorders>
              <w:top w:val="nil"/>
              <w:left w:val="single" w:color="auto" w:sz="4" w:space="0"/>
              <w:bottom w:val="single" w:color="auto" w:sz="4" w:space="0"/>
              <w:right w:val="single" w:color="auto" w:sz="4" w:space="0"/>
            </w:tcBorders>
            <w:vAlign w:val="center"/>
          </w:tcPr>
          <w:p w14:paraId="22621C4C">
            <w:pPr>
              <w:widowControl/>
              <w:jc w:val="left"/>
              <w:rPr>
                <w:rFonts w:hint="eastAsia" w:ascii="宋体" w:hAnsi="宋体" w:cs="宋体"/>
                <w:color w:val="000000"/>
                <w:kern w:val="0"/>
                <w:sz w:val="20"/>
                <w:szCs w:val="20"/>
              </w:rPr>
            </w:pPr>
          </w:p>
        </w:tc>
        <w:tc>
          <w:tcPr>
            <w:tcW w:w="2523" w:type="pct"/>
            <w:gridSpan w:val="6"/>
            <w:tcBorders>
              <w:top w:val="single" w:color="auto" w:sz="4" w:space="0"/>
              <w:left w:val="nil"/>
              <w:bottom w:val="single" w:color="auto" w:sz="4" w:space="0"/>
              <w:right w:val="single" w:color="000000" w:sz="4" w:space="0"/>
            </w:tcBorders>
            <w:shd w:val="clear" w:color="auto" w:fill="auto"/>
          </w:tcPr>
          <w:p w14:paraId="28E46016">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木垒县自然资源局计划于2023年10月30日之前完成企业土地租赁金退付工作，合计150万元，切实保障企业基本利益，维护政企关系。</w:t>
            </w:r>
          </w:p>
        </w:tc>
        <w:tc>
          <w:tcPr>
            <w:tcW w:w="2162" w:type="pct"/>
            <w:gridSpan w:val="7"/>
            <w:tcBorders>
              <w:top w:val="single" w:color="auto" w:sz="4" w:space="0"/>
              <w:left w:val="nil"/>
              <w:bottom w:val="single" w:color="auto" w:sz="4" w:space="0"/>
              <w:right w:val="single" w:color="000000" w:sz="4" w:space="0"/>
            </w:tcBorders>
            <w:shd w:val="clear" w:color="auto" w:fill="auto"/>
          </w:tcPr>
          <w:p w14:paraId="5C46E29D">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截至本项目完成时限，我单位针对本项目已完成如下工作：退付企业土地租赁金150万元，退付企业租赁面积18750亩，切实保障了企业基本利益，维护了政企关系。</w:t>
            </w:r>
          </w:p>
        </w:tc>
      </w:tr>
      <w:tr w14:paraId="18215F06">
        <w:tblPrEx>
          <w:tblCellMar>
            <w:top w:w="0" w:type="dxa"/>
            <w:left w:w="108" w:type="dxa"/>
            <w:bottom w:w="0" w:type="dxa"/>
            <w:right w:w="108" w:type="dxa"/>
          </w:tblCellMar>
        </w:tblPrEx>
        <w:trPr>
          <w:trHeight w:val="312"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468AF980">
            <w:pPr>
              <w:widowControl/>
              <w:jc w:val="center"/>
              <w:rPr>
                <w:rFonts w:hint="eastAsia" w:ascii="宋体" w:hAnsi="宋体" w:cs="宋体"/>
                <w:color w:val="000000"/>
                <w:kern w:val="0"/>
                <w:sz w:val="20"/>
                <w:szCs w:val="20"/>
              </w:rPr>
            </w:pPr>
          </w:p>
        </w:tc>
        <w:tc>
          <w:tcPr>
            <w:tcW w:w="312" w:type="pct"/>
            <w:vMerge w:val="restart"/>
            <w:tcBorders>
              <w:top w:val="nil"/>
              <w:left w:val="single" w:color="auto" w:sz="4" w:space="0"/>
              <w:bottom w:val="single" w:color="auto" w:sz="4" w:space="0"/>
              <w:right w:val="single" w:color="auto" w:sz="4" w:space="0"/>
            </w:tcBorders>
            <w:shd w:val="clear" w:color="auto" w:fill="auto"/>
            <w:vAlign w:val="center"/>
          </w:tcPr>
          <w:p w14:paraId="5C92817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一级指标</w:t>
            </w:r>
          </w:p>
        </w:tc>
        <w:tc>
          <w:tcPr>
            <w:tcW w:w="738" w:type="pct"/>
            <w:vMerge w:val="restart"/>
            <w:tcBorders>
              <w:top w:val="nil"/>
              <w:left w:val="single" w:color="auto" w:sz="4" w:space="0"/>
              <w:bottom w:val="single" w:color="auto" w:sz="4" w:space="0"/>
              <w:right w:val="single" w:color="auto" w:sz="4" w:space="0"/>
            </w:tcBorders>
            <w:shd w:val="clear" w:color="auto" w:fill="auto"/>
            <w:vAlign w:val="center"/>
          </w:tcPr>
          <w:p w14:paraId="7B7D5D2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二级指标</w:t>
            </w:r>
          </w:p>
        </w:tc>
        <w:tc>
          <w:tcPr>
            <w:tcW w:w="918" w:type="pct"/>
            <w:gridSpan w:val="3"/>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36BF12C">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三级指标</w:t>
            </w:r>
          </w:p>
        </w:tc>
        <w:tc>
          <w:tcPr>
            <w:tcW w:w="554" w:type="pct"/>
            <w:vMerge w:val="restart"/>
            <w:tcBorders>
              <w:top w:val="nil"/>
              <w:left w:val="single" w:color="auto" w:sz="4" w:space="0"/>
              <w:bottom w:val="single" w:color="auto" w:sz="4" w:space="0"/>
              <w:right w:val="single" w:color="auto" w:sz="4" w:space="0"/>
            </w:tcBorders>
            <w:shd w:val="clear" w:color="auto" w:fill="auto"/>
            <w:vAlign w:val="center"/>
          </w:tcPr>
          <w:p w14:paraId="2F0FE17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年度指标值</w:t>
            </w:r>
          </w:p>
        </w:tc>
        <w:tc>
          <w:tcPr>
            <w:tcW w:w="494" w:type="pct"/>
            <w:vMerge w:val="restart"/>
            <w:tcBorders>
              <w:top w:val="nil"/>
              <w:left w:val="single" w:color="auto" w:sz="4" w:space="0"/>
              <w:bottom w:val="single" w:color="auto" w:sz="4" w:space="0"/>
              <w:right w:val="single" w:color="auto" w:sz="4" w:space="0"/>
            </w:tcBorders>
            <w:shd w:val="clear" w:color="auto" w:fill="auto"/>
            <w:vAlign w:val="center"/>
          </w:tcPr>
          <w:p w14:paraId="0F48E90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实际完成值</w:t>
            </w:r>
          </w:p>
        </w:tc>
        <w:tc>
          <w:tcPr>
            <w:tcW w:w="43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7B20426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分值</w:t>
            </w:r>
          </w:p>
        </w:tc>
        <w:tc>
          <w:tcPr>
            <w:tcW w:w="500"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1FA03E3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得分</w:t>
            </w:r>
          </w:p>
        </w:tc>
        <w:tc>
          <w:tcPr>
            <w:tcW w:w="729" w:type="pct"/>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14:paraId="6180755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偏差原因分析及改进措施</w:t>
            </w:r>
          </w:p>
        </w:tc>
      </w:tr>
      <w:tr w14:paraId="5BB7FDA8">
        <w:tblPrEx>
          <w:tblCellMar>
            <w:top w:w="0" w:type="dxa"/>
            <w:left w:w="108" w:type="dxa"/>
            <w:bottom w:w="0" w:type="dxa"/>
            <w:right w:w="108" w:type="dxa"/>
          </w:tblCellMar>
        </w:tblPrEx>
        <w:trPr>
          <w:trHeight w:val="312" w:hRule="atLeast"/>
        </w:trPr>
        <w:tc>
          <w:tcPr>
            <w:tcW w:w="314" w:type="pct"/>
            <w:vMerge w:val="continue"/>
            <w:tcBorders>
              <w:top w:val="nil"/>
              <w:left w:val="single" w:color="auto" w:sz="4" w:space="0"/>
              <w:bottom w:val="single" w:color="auto" w:sz="4" w:space="0"/>
              <w:right w:val="single" w:color="auto" w:sz="4" w:space="0"/>
            </w:tcBorders>
            <w:vAlign w:val="center"/>
          </w:tcPr>
          <w:p w14:paraId="53471E4E">
            <w:pPr>
              <w:widowControl/>
              <w:jc w:val="left"/>
              <w:rPr>
                <w:rFonts w:hint="eastAsia" w:ascii="宋体" w:hAnsi="宋体" w:cs="宋体"/>
                <w:color w:val="000000"/>
                <w:kern w:val="0"/>
                <w:sz w:val="20"/>
                <w:szCs w:val="20"/>
              </w:rPr>
            </w:pPr>
          </w:p>
        </w:tc>
        <w:tc>
          <w:tcPr>
            <w:tcW w:w="312" w:type="pct"/>
            <w:vMerge w:val="continue"/>
            <w:tcBorders>
              <w:top w:val="nil"/>
              <w:left w:val="single" w:color="auto" w:sz="4" w:space="0"/>
              <w:bottom w:val="single" w:color="auto" w:sz="4" w:space="0"/>
              <w:right w:val="single" w:color="auto" w:sz="4" w:space="0"/>
            </w:tcBorders>
            <w:vAlign w:val="center"/>
          </w:tcPr>
          <w:p w14:paraId="6A6267DB">
            <w:pPr>
              <w:widowControl/>
              <w:jc w:val="left"/>
              <w:rPr>
                <w:rFonts w:hint="eastAsia" w:ascii="宋体" w:hAnsi="宋体" w:cs="宋体"/>
                <w:color w:val="000000"/>
                <w:kern w:val="0"/>
                <w:sz w:val="20"/>
                <w:szCs w:val="20"/>
              </w:rPr>
            </w:pPr>
          </w:p>
        </w:tc>
        <w:tc>
          <w:tcPr>
            <w:tcW w:w="738" w:type="pct"/>
            <w:vMerge w:val="continue"/>
            <w:tcBorders>
              <w:top w:val="nil"/>
              <w:left w:val="single" w:color="auto" w:sz="4" w:space="0"/>
              <w:bottom w:val="single" w:color="auto" w:sz="4" w:space="0"/>
              <w:right w:val="single" w:color="auto" w:sz="4" w:space="0"/>
            </w:tcBorders>
            <w:vAlign w:val="center"/>
          </w:tcPr>
          <w:p w14:paraId="5C372E60">
            <w:pPr>
              <w:widowControl/>
              <w:jc w:val="left"/>
              <w:rPr>
                <w:rFonts w:hint="eastAsia" w:ascii="宋体" w:hAnsi="宋体" w:cs="宋体"/>
                <w:color w:val="000000"/>
                <w:kern w:val="0"/>
                <w:sz w:val="20"/>
                <w:szCs w:val="20"/>
              </w:rPr>
            </w:pPr>
          </w:p>
        </w:tc>
        <w:tc>
          <w:tcPr>
            <w:tcW w:w="918" w:type="pct"/>
            <w:gridSpan w:val="3"/>
            <w:vMerge w:val="continue"/>
            <w:tcBorders>
              <w:top w:val="single" w:color="auto" w:sz="4" w:space="0"/>
              <w:left w:val="single" w:color="auto" w:sz="4" w:space="0"/>
              <w:bottom w:val="single" w:color="auto" w:sz="4" w:space="0"/>
              <w:right w:val="single" w:color="auto" w:sz="4" w:space="0"/>
            </w:tcBorders>
            <w:vAlign w:val="center"/>
          </w:tcPr>
          <w:p w14:paraId="4BFAEF58">
            <w:pPr>
              <w:widowControl/>
              <w:jc w:val="left"/>
              <w:rPr>
                <w:rFonts w:hint="eastAsia" w:ascii="宋体" w:hAnsi="宋体" w:cs="宋体"/>
                <w:color w:val="000000"/>
                <w:kern w:val="0"/>
                <w:sz w:val="20"/>
                <w:szCs w:val="20"/>
              </w:rPr>
            </w:pPr>
          </w:p>
        </w:tc>
        <w:tc>
          <w:tcPr>
            <w:tcW w:w="554" w:type="pct"/>
            <w:vMerge w:val="continue"/>
            <w:tcBorders>
              <w:top w:val="nil"/>
              <w:left w:val="single" w:color="auto" w:sz="4" w:space="0"/>
              <w:bottom w:val="single" w:color="auto" w:sz="4" w:space="0"/>
              <w:right w:val="single" w:color="auto" w:sz="4" w:space="0"/>
            </w:tcBorders>
            <w:vAlign w:val="center"/>
          </w:tcPr>
          <w:p w14:paraId="74BCCDF8">
            <w:pPr>
              <w:widowControl/>
              <w:jc w:val="left"/>
              <w:rPr>
                <w:rFonts w:hint="eastAsia" w:ascii="宋体" w:hAnsi="宋体" w:cs="宋体"/>
                <w:color w:val="000000"/>
                <w:kern w:val="0"/>
                <w:sz w:val="20"/>
                <w:szCs w:val="20"/>
              </w:rPr>
            </w:pPr>
          </w:p>
        </w:tc>
        <w:tc>
          <w:tcPr>
            <w:tcW w:w="494" w:type="pct"/>
            <w:vMerge w:val="continue"/>
            <w:tcBorders>
              <w:top w:val="nil"/>
              <w:left w:val="single" w:color="auto" w:sz="4" w:space="0"/>
              <w:bottom w:val="single" w:color="auto" w:sz="4" w:space="0"/>
              <w:right w:val="single" w:color="auto" w:sz="4" w:space="0"/>
            </w:tcBorders>
            <w:vAlign w:val="center"/>
          </w:tcPr>
          <w:p w14:paraId="0A369C7B">
            <w:pPr>
              <w:widowControl/>
              <w:jc w:val="left"/>
              <w:rPr>
                <w:rFonts w:hint="eastAsia" w:ascii="宋体" w:hAnsi="宋体" w:cs="宋体"/>
                <w:color w:val="000000"/>
                <w:kern w:val="0"/>
                <w:sz w:val="20"/>
                <w:szCs w:val="20"/>
              </w:rPr>
            </w:pPr>
          </w:p>
        </w:tc>
        <w:tc>
          <w:tcPr>
            <w:tcW w:w="439" w:type="pct"/>
            <w:gridSpan w:val="2"/>
            <w:vMerge w:val="continue"/>
            <w:tcBorders>
              <w:top w:val="single" w:color="auto" w:sz="4" w:space="0"/>
              <w:left w:val="single" w:color="auto" w:sz="4" w:space="0"/>
              <w:bottom w:val="single" w:color="auto" w:sz="4" w:space="0"/>
              <w:right w:val="single" w:color="auto" w:sz="4" w:space="0"/>
            </w:tcBorders>
            <w:vAlign w:val="center"/>
          </w:tcPr>
          <w:p w14:paraId="6C1DD80C">
            <w:pPr>
              <w:widowControl/>
              <w:jc w:val="left"/>
              <w:rPr>
                <w:rFonts w:hint="eastAsia" w:ascii="宋体" w:hAnsi="宋体" w:cs="宋体"/>
                <w:color w:val="000000"/>
                <w:kern w:val="0"/>
                <w:sz w:val="20"/>
                <w:szCs w:val="20"/>
              </w:rPr>
            </w:pPr>
          </w:p>
        </w:tc>
        <w:tc>
          <w:tcPr>
            <w:tcW w:w="500" w:type="pct"/>
            <w:gridSpan w:val="2"/>
            <w:vMerge w:val="continue"/>
            <w:tcBorders>
              <w:top w:val="single" w:color="auto" w:sz="4" w:space="0"/>
              <w:left w:val="single" w:color="auto" w:sz="4" w:space="0"/>
              <w:bottom w:val="single" w:color="auto" w:sz="4" w:space="0"/>
              <w:right w:val="single" w:color="auto" w:sz="4" w:space="0"/>
            </w:tcBorders>
            <w:vAlign w:val="center"/>
          </w:tcPr>
          <w:p w14:paraId="4FF63B7F">
            <w:pPr>
              <w:widowControl/>
              <w:jc w:val="left"/>
              <w:rPr>
                <w:rFonts w:hint="eastAsia" w:ascii="宋体" w:hAnsi="宋体" w:cs="宋体"/>
                <w:color w:val="000000"/>
                <w:kern w:val="0"/>
                <w:sz w:val="20"/>
                <w:szCs w:val="20"/>
              </w:rPr>
            </w:pPr>
          </w:p>
        </w:tc>
        <w:tc>
          <w:tcPr>
            <w:tcW w:w="729" w:type="pct"/>
            <w:gridSpan w:val="2"/>
            <w:vMerge w:val="continue"/>
            <w:tcBorders>
              <w:top w:val="single" w:color="auto" w:sz="4" w:space="0"/>
              <w:left w:val="single" w:color="auto" w:sz="4" w:space="0"/>
              <w:bottom w:val="single" w:color="auto" w:sz="4" w:space="0"/>
              <w:right w:val="single" w:color="auto" w:sz="4" w:space="0"/>
            </w:tcBorders>
            <w:vAlign w:val="center"/>
          </w:tcPr>
          <w:p w14:paraId="345549C9">
            <w:pPr>
              <w:widowControl/>
              <w:jc w:val="left"/>
              <w:rPr>
                <w:rFonts w:hint="eastAsia" w:ascii="宋体" w:hAnsi="宋体" w:cs="宋体"/>
                <w:color w:val="000000"/>
                <w:kern w:val="0"/>
                <w:sz w:val="20"/>
                <w:szCs w:val="20"/>
              </w:rPr>
            </w:pPr>
          </w:p>
        </w:tc>
      </w:tr>
      <w:tr w14:paraId="79BE99B0">
        <w:tblPrEx>
          <w:tblCellMar>
            <w:top w:w="0" w:type="dxa"/>
            <w:left w:w="108" w:type="dxa"/>
            <w:bottom w:w="0" w:type="dxa"/>
            <w:right w:w="108" w:type="dxa"/>
          </w:tblCellMar>
        </w:tblPrEx>
        <w:trPr>
          <w:trHeight w:val="400" w:hRule="atLeast"/>
        </w:trPr>
        <w:tc>
          <w:tcPr>
            <w:tcW w:w="314" w:type="pct"/>
            <w:vMerge w:val="restart"/>
            <w:tcBorders>
              <w:top w:val="nil"/>
              <w:left w:val="single" w:color="auto" w:sz="4" w:space="0"/>
              <w:bottom w:val="single" w:color="auto" w:sz="4" w:space="0"/>
              <w:right w:val="single" w:color="auto" w:sz="4" w:space="0"/>
            </w:tcBorders>
            <w:shd w:val="clear" w:color="auto" w:fill="auto"/>
            <w:vAlign w:val="center"/>
          </w:tcPr>
          <w:p w14:paraId="3C8B0D0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年度绩效指标完成情况</w:t>
            </w:r>
          </w:p>
        </w:tc>
        <w:tc>
          <w:tcPr>
            <w:tcW w:w="312" w:type="pct"/>
            <w:vMerge w:val="restart"/>
            <w:tcBorders>
              <w:top w:val="nil"/>
              <w:left w:val="single" w:color="auto" w:sz="4" w:space="0"/>
              <w:bottom w:val="single" w:color="auto" w:sz="4" w:space="0"/>
              <w:right w:val="single" w:color="auto" w:sz="4" w:space="0"/>
            </w:tcBorders>
            <w:shd w:val="clear" w:color="auto" w:fill="auto"/>
            <w:vAlign w:val="center"/>
          </w:tcPr>
          <w:p w14:paraId="3D7F3D6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产出指标</w:t>
            </w:r>
          </w:p>
        </w:tc>
        <w:tc>
          <w:tcPr>
            <w:tcW w:w="738" w:type="pct"/>
            <w:tcBorders>
              <w:top w:val="nil"/>
              <w:left w:val="nil"/>
              <w:bottom w:val="single" w:color="auto" w:sz="4" w:space="0"/>
              <w:right w:val="single" w:color="auto" w:sz="4" w:space="0"/>
            </w:tcBorders>
            <w:shd w:val="clear" w:color="auto" w:fill="auto"/>
            <w:vAlign w:val="center"/>
          </w:tcPr>
          <w:p w14:paraId="55626D6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18" w:type="pct"/>
            <w:gridSpan w:val="3"/>
            <w:tcBorders>
              <w:top w:val="single" w:color="auto" w:sz="4" w:space="0"/>
              <w:left w:val="nil"/>
              <w:bottom w:val="single" w:color="auto" w:sz="4" w:space="0"/>
              <w:right w:val="single" w:color="000000" w:sz="4" w:space="0"/>
            </w:tcBorders>
            <w:shd w:val="clear" w:color="auto" w:fill="auto"/>
            <w:noWrap/>
            <w:vAlign w:val="center"/>
          </w:tcPr>
          <w:p w14:paraId="3C0D01D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退付企业数量</w:t>
            </w:r>
          </w:p>
        </w:tc>
        <w:tc>
          <w:tcPr>
            <w:tcW w:w="554" w:type="pct"/>
            <w:tcBorders>
              <w:top w:val="nil"/>
              <w:left w:val="nil"/>
              <w:bottom w:val="single" w:color="auto" w:sz="4" w:space="0"/>
              <w:right w:val="single" w:color="auto" w:sz="4" w:space="0"/>
            </w:tcBorders>
            <w:shd w:val="clear" w:color="auto" w:fill="auto"/>
            <w:vAlign w:val="center"/>
          </w:tcPr>
          <w:p w14:paraId="5A0C1F4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&gt;=1家</w:t>
            </w:r>
          </w:p>
        </w:tc>
        <w:tc>
          <w:tcPr>
            <w:tcW w:w="494" w:type="pct"/>
            <w:tcBorders>
              <w:top w:val="nil"/>
              <w:left w:val="nil"/>
              <w:bottom w:val="single" w:color="auto" w:sz="4" w:space="0"/>
              <w:right w:val="single" w:color="auto" w:sz="4" w:space="0"/>
            </w:tcBorders>
            <w:shd w:val="clear" w:color="auto" w:fill="auto"/>
            <w:vAlign w:val="center"/>
          </w:tcPr>
          <w:p w14:paraId="1E19751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=1家</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51ACA11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66AD6EC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67FF707">
            <w:pPr>
              <w:widowControl/>
              <w:jc w:val="center"/>
              <w:rPr>
                <w:rFonts w:hint="eastAsia" w:ascii="宋体" w:hAnsi="宋体" w:cs="宋体"/>
                <w:color w:val="000000"/>
                <w:kern w:val="0"/>
                <w:sz w:val="20"/>
                <w:szCs w:val="20"/>
              </w:rPr>
            </w:pPr>
          </w:p>
        </w:tc>
      </w:tr>
      <w:tr w14:paraId="583B247B">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01AEC00">
            <w:pPr>
              <w:widowControl/>
              <w:jc w:val="left"/>
              <w:rPr>
                <w:rFonts w:hint="eastAsia" w:ascii="宋体" w:hAnsi="宋体" w:cs="宋体"/>
                <w:color w:val="000000"/>
                <w:kern w:val="0"/>
                <w:sz w:val="20"/>
                <w:szCs w:val="20"/>
              </w:rPr>
            </w:pPr>
          </w:p>
        </w:tc>
        <w:tc>
          <w:tcPr>
            <w:tcW w:w="312" w:type="pct"/>
            <w:vMerge w:val="continue"/>
            <w:tcBorders>
              <w:top w:val="nil"/>
              <w:left w:val="single" w:color="auto" w:sz="4" w:space="0"/>
              <w:bottom w:val="single" w:color="auto" w:sz="4" w:space="0"/>
              <w:right w:val="single" w:color="auto" w:sz="4" w:space="0"/>
            </w:tcBorders>
            <w:vAlign w:val="center"/>
          </w:tcPr>
          <w:p w14:paraId="43DC879A">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7E4B035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数量指标</w:t>
            </w:r>
          </w:p>
        </w:tc>
        <w:tc>
          <w:tcPr>
            <w:tcW w:w="918" w:type="pct"/>
            <w:gridSpan w:val="3"/>
            <w:tcBorders>
              <w:top w:val="single" w:color="auto" w:sz="4" w:space="0"/>
              <w:left w:val="nil"/>
              <w:bottom w:val="single" w:color="auto" w:sz="4" w:space="0"/>
              <w:right w:val="single" w:color="000000" w:sz="4" w:space="0"/>
            </w:tcBorders>
            <w:shd w:val="clear" w:color="auto" w:fill="auto"/>
            <w:noWrap/>
            <w:vAlign w:val="center"/>
          </w:tcPr>
          <w:p w14:paraId="1ECC5675">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退付企业租赁面积</w:t>
            </w:r>
          </w:p>
        </w:tc>
        <w:tc>
          <w:tcPr>
            <w:tcW w:w="554" w:type="pct"/>
            <w:tcBorders>
              <w:top w:val="nil"/>
              <w:left w:val="nil"/>
              <w:bottom w:val="single" w:color="auto" w:sz="4" w:space="0"/>
              <w:right w:val="single" w:color="auto" w:sz="4" w:space="0"/>
            </w:tcBorders>
            <w:shd w:val="clear" w:color="auto" w:fill="auto"/>
            <w:vAlign w:val="center"/>
          </w:tcPr>
          <w:p w14:paraId="201D9A5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&gt;=18750亩</w:t>
            </w:r>
          </w:p>
        </w:tc>
        <w:tc>
          <w:tcPr>
            <w:tcW w:w="494" w:type="pct"/>
            <w:tcBorders>
              <w:top w:val="nil"/>
              <w:left w:val="nil"/>
              <w:bottom w:val="single" w:color="auto" w:sz="4" w:space="0"/>
              <w:right w:val="single" w:color="auto" w:sz="4" w:space="0"/>
            </w:tcBorders>
            <w:shd w:val="clear" w:color="auto" w:fill="auto"/>
            <w:vAlign w:val="center"/>
          </w:tcPr>
          <w:p w14:paraId="2AB72BF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=18750亩</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501F52B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5CB50D1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28C45106">
            <w:pPr>
              <w:widowControl/>
              <w:jc w:val="center"/>
              <w:rPr>
                <w:rFonts w:hint="eastAsia" w:ascii="宋体" w:hAnsi="宋体" w:cs="宋体"/>
                <w:color w:val="000000"/>
                <w:kern w:val="0"/>
                <w:sz w:val="20"/>
                <w:szCs w:val="20"/>
              </w:rPr>
            </w:pPr>
          </w:p>
        </w:tc>
      </w:tr>
      <w:tr w14:paraId="1831C778">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6FF372C6">
            <w:pPr>
              <w:widowControl/>
              <w:jc w:val="left"/>
              <w:rPr>
                <w:rFonts w:hint="eastAsia" w:ascii="宋体" w:hAnsi="宋体" w:cs="宋体"/>
                <w:color w:val="000000"/>
                <w:kern w:val="0"/>
                <w:sz w:val="20"/>
                <w:szCs w:val="20"/>
              </w:rPr>
            </w:pPr>
          </w:p>
        </w:tc>
        <w:tc>
          <w:tcPr>
            <w:tcW w:w="312" w:type="pct"/>
            <w:vMerge w:val="continue"/>
            <w:tcBorders>
              <w:top w:val="nil"/>
              <w:left w:val="single" w:color="auto" w:sz="4" w:space="0"/>
              <w:bottom w:val="single" w:color="auto" w:sz="4" w:space="0"/>
              <w:right w:val="single" w:color="auto" w:sz="4" w:space="0"/>
            </w:tcBorders>
            <w:vAlign w:val="center"/>
          </w:tcPr>
          <w:p w14:paraId="69870BF1">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7CE1F9A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质量指标</w:t>
            </w:r>
          </w:p>
        </w:tc>
        <w:tc>
          <w:tcPr>
            <w:tcW w:w="918" w:type="pct"/>
            <w:gridSpan w:val="3"/>
            <w:tcBorders>
              <w:top w:val="single" w:color="auto" w:sz="4" w:space="0"/>
              <w:left w:val="nil"/>
              <w:bottom w:val="single" w:color="auto" w:sz="4" w:space="0"/>
              <w:right w:val="single" w:color="000000" w:sz="4" w:space="0"/>
            </w:tcBorders>
            <w:shd w:val="clear" w:color="auto" w:fill="auto"/>
            <w:noWrap/>
            <w:vAlign w:val="center"/>
          </w:tcPr>
          <w:p w14:paraId="0434A65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土地租赁金退付率</w:t>
            </w:r>
          </w:p>
        </w:tc>
        <w:tc>
          <w:tcPr>
            <w:tcW w:w="554" w:type="pct"/>
            <w:tcBorders>
              <w:top w:val="nil"/>
              <w:left w:val="nil"/>
              <w:bottom w:val="single" w:color="auto" w:sz="4" w:space="0"/>
              <w:right w:val="single" w:color="auto" w:sz="4" w:space="0"/>
            </w:tcBorders>
            <w:shd w:val="clear" w:color="auto" w:fill="auto"/>
            <w:vAlign w:val="center"/>
          </w:tcPr>
          <w:p w14:paraId="72DD08B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4" w:type="pct"/>
            <w:tcBorders>
              <w:top w:val="nil"/>
              <w:left w:val="nil"/>
              <w:bottom w:val="single" w:color="auto" w:sz="4" w:space="0"/>
              <w:right w:val="single" w:color="auto" w:sz="4" w:space="0"/>
            </w:tcBorders>
            <w:shd w:val="clear" w:color="auto" w:fill="auto"/>
            <w:vAlign w:val="center"/>
          </w:tcPr>
          <w:p w14:paraId="24A4B43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5DA28A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3FA85F9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968E154">
            <w:pPr>
              <w:widowControl/>
              <w:jc w:val="center"/>
              <w:rPr>
                <w:rFonts w:hint="eastAsia" w:ascii="宋体" w:hAnsi="宋体" w:cs="宋体"/>
                <w:color w:val="000000"/>
                <w:kern w:val="0"/>
                <w:sz w:val="20"/>
                <w:szCs w:val="20"/>
              </w:rPr>
            </w:pPr>
          </w:p>
        </w:tc>
      </w:tr>
      <w:tr w14:paraId="021FF65F">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48BE0815">
            <w:pPr>
              <w:widowControl/>
              <w:jc w:val="left"/>
              <w:rPr>
                <w:rFonts w:hint="eastAsia" w:ascii="宋体" w:hAnsi="宋体" w:cs="宋体"/>
                <w:color w:val="000000"/>
                <w:kern w:val="0"/>
                <w:sz w:val="20"/>
                <w:szCs w:val="20"/>
              </w:rPr>
            </w:pPr>
          </w:p>
        </w:tc>
        <w:tc>
          <w:tcPr>
            <w:tcW w:w="312" w:type="pct"/>
            <w:vMerge w:val="continue"/>
            <w:tcBorders>
              <w:top w:val="nil"/>
              <w:left w:val="single" w:color="auto" w:sz="4" w:space="0"/>
              <w:bottom w:val="single" w:color="auto" w:sz="4" w:space="0"/>
              <w:right w:val="single" w:color="auto" w:sz="4" w:space="0"/>
            </w:tcBorders>
            <w:vAlign w:val="center"/>
          </w:tcPr>
          <w:p w14:paraId="3D48DE07">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2F7A889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时效指标</w:t>
            </w:r>
          </w:p>
        </w:tc>
        <w:tc>
          <w:tcPr>
            <w:tcW w:w="918" w:type="pct"/>
            <w:gridSpan w:val="3"/>
            <w:tcBorders>
              <w:top w:val="single" w:color="auto" w:sz="4" w:space="0"/>
              <w:left w:val="nil"/>
              <w:bottom w:val="single" w:color="auto" w:sz="4" w:space="0"/>
              <w:right w:val="single" w:color="000000" w:sz="4" w:space="0"/>
            </w:tcBorders>
            <w:shd w:val="clear" w:color="auto" w:fill="auto"/>
            <w:noWrap/>
            <w:vAlign w:val="center"/>
          </w:tcPr>
          <w:p w14:paraId="0AD5C3DF">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土地租赁金退付及时率</w:t>
            </w:r>
          </w:p>
        </w:tc>
        <w:tc>
          <w:tcPr>
            <w:tcW w:w="554" w:type="pct"/>
            <w:tcBorders>
              <w:top w:val="nil"/>
              <w:left w:val="nil"/>
              <w:bottom w:val="single" w:color="auto" w:sz="4" w:space="0"/>
              <w:right w:val="single" w:color="auto" w:sz="4" w:space="0"/>
            </w:tcBorders>
            <w:shd w:val="clear" w:color="auto" w:fill="auto"/>
            <w:vAlign w:val="center"/>
          </w:tcPr>
          <w:p w14:paraId="45C807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4" w:type="pct"/>
            <w:tcBorders>
              <w:top w:val="nil"/>
              <w:left w:val="nil"/>
              <w:bottom w:val="single" w:color="auto" w:sz="4" w:space="0"/>
              <w:right w:val="single" w:color="auto" w:sz="4" w:space="0"/>
            </w:tcBorders>
            <w:shd w:val="clear" w:color="auto" w:fill="auto"/>
            <w:vAlign w:val="center"/>
          </w:tcPr>
          <w:p w14:paraId="25D08F2D">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4D1170E3">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31248F8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2A215F0">
            <w:pPr>
              <w:widowControl/>
              <w:jc w:val="center"/>
              <w:rPr>
                <w:rFonts w:hint="eastAsia" w:ascii="宋体" w:hAnsi="宋体" w:cs="宋体"/>
                <w:color w:val="000000"/>
                <w:kern w:val="0"/>
                <w:sz w:val="20"/>
                <w:szCs w:val="20"/>
              </w:rPr>
            </w:pPr>
          </w:p>
        </w:tc>
      </w:tr>
      <w:tr w14:paraId="226D3D7E">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1F3B5449">
            <w:pPr>
              <w:widowControl/>
              <w:jc w:val="left"/>
              <w:rPr>
                <w:rFonts w:hint="eastAsia" w:ascii="宋体" w:hAnsi="宋体" w:cs="宋体"/>
                <w:color w:val="000000"/>
                <w:kern w:val="0"/>
                <w:sz w:val="20"/>
                <w:szCs w:val="20"/>
              </w:rPr>
            </w:pPr>
          </w:p>
        </w:tc>
        <w:tc>
          <w:tcPr>
            <w:tcW w:w="312" w:type="pct"/>
            <w:vMerge w:val="restart"/>
            <w:tcBorders>
              <w:top w:val="nil"/>
              <w:left w:val="single" w:color="auto" w:sz="4" w:space="0"/>
              <w:bottom w:val="single" w:color="auto" w:sz="4" w:space="0"/>
              <w:right w:val="single" w:color="auto" w:sz="4" w:space="0"/>
            </w:tcBorders>
            <w:shd w:val="clear" w:color="auto" w:fill="auto"/>
            <w:vAlign w:val="center"/>
          </w:tcPr>
          <w:p w14:paraId="421D29B9">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成本指标</w:t>
            </w:r>
          </w:p>
        </w:tc>
        <w:tc>
          <w:tcPr>
            <w:tcW w:w="738" w:type="pct"/>
            <w:tcBorders>
              <w:top w:val="nil"/>
              <w:left w:val="nil"/>
              <w:bottom w:val="single" w:color="auto" w:sz="4" w:space="0"/>
              <w:right w:val="single" w:color="auto" w:sz="4" w:space="0"/>
            </w:tcBorders>
            <w:shd w:val="clear" w:color="auto" w:fill="auto"/>
            <w:vAlign w:val="center"/>
          </w:tcPr>
          <w:p w14:paraId="73D66756">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经济成本指标</w:t>
            </w:r>
          </w:p>
        </w:tc>
        <w:tc>
          <w:tcPr>
            <w:tcW w:w="918" w:type="pct"/>
            <w:gridSpan w:val="3"/>
            <w:tcBorders>
              <w:top w:val="single" w:color="auto" w:sz="4" w:space="0"/>
              <w:left w:val="nil"/>
              <w:bottom w:val="single" w:color="auto" w:sz="4" w:space="0"/>
              <w:right w:val="single" w:color="000000" w:sz="4" w:space="0"/>
            </w:tcBorders>
            <w:shd w:val="clear" w:color="auto" w:fill="auto"/>
            <w:noWrap/>
            <w:vAlign w:val="center"/>
          </w:tcPr>
          <w:p w14:paraId="034732E0">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土地租赁金退款标准</w:t>
            </w:r>
          </w:p>
        </w:tc>
        <w:tc>
          <w:tcPr>
            <w:tcW w:w="554" w:type="pct"/>
            <w:tcBorders>
              <w:top w:val="nil"/>
              <w:left w:val="nil"/>
              <w:bottom w:val="single" w:color="auto" w:sz="4" w:space="0"/>
              <w:right w:val="single" w:color="auto" w:sz="4" w:space="0"/>
            </w:tcBorders>
            <w:shd w:val="clear" w:color="auto" w:fill="auto"/>
            <w:vAlign w:val="center"/>
          </w:tcPr>
          <w:p w14:paraId="5D776CC0">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&lt;=80元/亩</w:t>
            </w:r>
          </w:p>
        </w:tc>
        <w:tc>
          <w:tcPr>
            <w:tcW w:w="494" w:type="pct"/>
            <w:tcBorders>
              <w:top w:val="nil"/>
              <w:left w:val="nil"/>
              <w:bottom w:val="single" w:color="auto" w:sz="4" w:space="0"/>
              <w:right w:val="single" w:color="auto" w:sz="4" w:space="0"/>
            </w:tcBorders>
            <w:shd w:val="clear" w:color="auto" w:fill="auto"/>
            <w:vAlign w:val="center"/>
          </w:tcPr>
          <w:p w14:paraId="4993F67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=80元/亩</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4C640A1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34E468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3988F2C7">
            <w:pPr>
              <w:widowControl/>
              <w:jc w:val="center"/>
              <w:rPr>
                <w:rFonts w:hint="eastAsia" w:ascii="宋体" w:hAnsi="宋体" w:cs="宋体"/>
                <w:color w:val="000000"/>
                <w:kern w:val="0"/>
                <w:sz w:val="20"/>
                <w:szCs w:val="20"/>
              </w:rPr>
            </w:pPr>
          </w:p>
        </w:tc>
      </w:tr>
      <w:tr w14:paraId="0B6BAFA8">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5C75B876">
            <w:pPr>
              <w:widowControl/>
              <w:jc w:val="left"/>
              <w:rPr>
                <w:rFonts w:hint="eastAsia" w:ascii="宋体" w:hAnsi="宋体" w:cs="宋体"/>
                <w:color w:val="000000"/>
                <w:kern w:val="0"/>
                <w:sz w:val="20"/>
                <w:szCs w:val="20"/>
              </w:rPr>
            </w:pPr>
          </w:p>
        </w:tc>
        <w:tc>
          <w:tcPr>
            <w:tcW w:w="312" w:type="pct"/>
            <w:vMerge w:val="continue"/>
            <w:tcBorders>
              <w:top w:val="nil"/>
              <w:left w:val="single" w:color="auto" w:sz="4" w:space="0"/>
              <w:bottom w:val="single" w:color="auto" w:sz="4" w:space="0"/>
              <w:right w:val="single" w:color="auto" w:sz="4" w:space="0"/>
            </w:tcBorders>
            <w:vAlign w:val="center"/>
          </w:tcPr>
          <w:p w14:paraId="2B3280DA">
            <w:pPr>
              <w:widowControl/>
              <w:jc w:val="left"/>
              <w:rPr>
                <w:rFonts w:hint="eastAsia" w:ascii="宋体" w:hAnsi="宋体" w:cs="宋体"/>
                <w:color w:val="000000"/>
                <w:kern w:val="0"/>
                <w:sz w:val="20"/>
                <w:szCs w:val="20"/>
              </w:rPr>
            </w:pPr>
          </w:p>
        </w:tc>
        <w:tc>
          <w:tcPr>
            <w:tcW w:w="738" w:type="pct"/>
            <w:tcBorders>
              <w:top w:val="nil"/>
              <w:left w:val="nil"/>
              <w:bottom w:val="single" w:color="auto" w:sz="4" w:space="0"/>
              <w:right w:val="single" w:color="auto" w:sz="4" w:space="0"/>
            </w:tcBorders>
            <w:shd w:val="clear" w:color="auto" w:fill="auto"/>
            <w:vAlign w:val="center"/>
          </w:tcPr>
          <w:p w14:paraId="4B85F9F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社会效益指</w:t>
            </w:r>
            <w:bookmarkStart w:id="48" w:name="_GoBack"/>
            <w:bookmarkEnd w:id="48"/>
            <w:r>
              <w:rPr>
                <w:rFonts w:hint="eastAsia" w:ascii="宋体" w:hAnsi="宋体" w:cs="宋体"/>
                <w:color w:val="000000"/>
                <w:kern w:val="0"/>
                <w:sz w:val="20"/>
                <w:szCs w:val="20"/>
              </w:rPr>
              <w:t>标</w:t>
            </w:r>
          </w:p>
        </w:tc>
        <w:tc>
          <w:tcPr>
            <w:tcW w:w="918" w:type="pct"/>
            <w:gridSpan w:val="3"/>
            <w:tcBorders>
              <w:top w:val="single" w:color="auto" w:sz="4" w:space="0"/>
              <w:left w:val="nil"/>
              <w:bottom w:val="single" w:color="auto" w:sz="4" w:space="0"/>
              <w:right w:val="single" w:color="000000" w:sz="4" w:space="0"/>
            </w:tcBorders>
            <w:shd w:val="clear" w:color="auto" w:fill="auto"/>
            <w:noWrap/>
            <w:vAlign w:val="center"/>
          </w:tcPr>
          <w:p w14:paraId="6DD28F14">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企业合法权益保障率</w:t>
            </w:r>
          </w:p>
        </w:tc>
        <w:tc>
          <w:tcPr>
            <w:tcW w:w="554" w:type="pct"/>
            <w:tcBorders>
              <w:top w:val="nil"/>
              <w:left w:val="nil"/>
              <w:bottom w:val="single" w:color="auto" w:sz="4" w:space="0"/>
              <w:right w:val="single" w:color="auto" w:sz="4" w:space="0"/>
            </w:tcBorders>
            <w:shd w:val="clear" w:color="auto" w:fill="auto"/>
            <w:vAlign w:val="center"/>
          </w:tcPr>
          <w:p w14:paraId="41C7EE1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94" w:type="pct"/>
            <w:tcBorders>
              <w:top w:val="nil"/>
              <w:left w:val="nil"/>
              <w:bottom w:val="single" w:color="auto" w:sz="4" w:space="0"/>
              <w:right w:val="single" w:color="auto" w:sz="4" w:space="0"/>
            </w:tcBorders>
            <w:shd w:val="clear" w:color="auto" w:fill="auto"/>
            <w:vAlign w:val="center"/>
          </w:tcPr>
          <w:p w14:paraId="2E06FED8">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5D6B674E">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7C66F612">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20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14FB0F78">
            <w:pPr>
              <w:widowControl/>
              <w:jc w:val="center"/>
              <w:rPr>
                <w:rFonts w:hint="eastAsia" w:ascii="宋体" w:hAnsi="宋体" w:cs="宋体"/>
                <w:color w:val="000000"/>
                <w:kern w:val="0"/>
                <w:sz w:val="20"/>
                <w:szCs w:val="20"/>
              </w:rPr>
            </w:pPr>
          </w:p>
        </w:tc>
      </w:tr>
      <w:tr w14:paraId="3926C419">
        <w:tblPrEx>
          <w:tblCellMar>
            <w:top w:w="0" w:type="dxa"/>
            <w:left w:w="108" w:type="dxa"/>
            <w:bottom w:w="0" w:type="dxa"/>
            <w:right w:w="108" w:type="dxa"/>
          </w:tblCellMar>
        </w:tblPrEx>
        <w:trPr>
          <w:trHeight w:val="400" w:hRule="atLeast"/>
        </w:trPr>
        <w:tc>
          <w:tcPr>
            <w:tcW w:w="314" w:type="pct"/>
            <w:vMerge w:val="continue"/>
            <w:tcBorders>
              <w:top w:val="nil"/>
              <w:left w:val="single" w:color="auto" w:sz="4" w:space="0"/>
              <w:bottom w:val="single" w:color="auto" w:sz="4" w:space="0"/>
              <w:right w:val="single" w:color="auto" w:sz="4" w:space="0"/>
            </w:tcBorders>
            <w:vAlign w:val="center"/>
          </w:tcPr>
          <w:p w14:paraId="2F31232C">
            <w:pPr>
              <w:widowControl/>
              <w:jc w:val="left"/>
              <w:rPr>
                <w:rFonts w:hint="eastAsia" w:ascii="宋体" w:hAnsi="宋体" w:cs="宋体"/>
                <w:color w:val="000000"/>
                <w:kern w:val="0"/>
                <w:sz w:val="20"/>
                <w:szCs w:val="20"/>
              </w:rPr>
            </w:pPr>
          </w:p>
        </w:tc>
        <w:tc>
          <w:tcPr>
            <w:tcW w:w="312" w:type="pct"/>
            <w:tcBorders>
              <w:top w:val="nil"/>
              <w:left w:val="nil"/>
              <w:bottom w:val="single" w:color="auto" w:sz="4" w:space="0"/>
              <w:right w:val="single" w:color="auto" w:sz="4" w:space="0"/>
            </w:tcBorders>
            <w:shd w:val="clear" w:color="auto" w:fill="auto"/>
            <w:vAlign w:val="center"/>
          </w:tcPr>
          <w:p w14:paraId="0B1F27A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738" w:type="pct"/>
            <w:tcBorders>
              <w:top w:val="nil"/>
              <w:left w:val="nil"/>
              <w:bottom w:val="single" w:color="auto" w:sz="4" w:space="0"/>
              <w:right w:val="single" w:color="auto" w:sz="4" w:space="0"/>
            </w:tcBorders>
            <w:shd w:val="clear" w:color="auto" w:fill="auto"/>
            <w:vAlign w:val="center"/>
          </w:tcPr>
          <w:p w14:paraId="453FFA65">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满意度指标</w:t>
            </w:r>
          </w:p>
        </w:tc>
        <w:tc>
          <w:tcPr>
            <w:tcW w:w="918" w:type="pct"/>
            <w:gridSpan w:val="3"/>
            <w:tcBorders>
              <w:top w:val="single" w:color="auto" w:sz="4" w:space="0"/>
              <w:left w:val="nil"/>
              <w:bottom w:val="single" w:color="auto" w:sz="4" w:space="0"/>
              <w:right w:val="single" w:color="000000" w:sz="4" w:space="0"/>
            </w:tcBorders>
            <w:shd w:val="clear" w:color="auto" w:fill="auto"/>
            <w:noWrap/>
            <w:vAlign w:val="center"/>
          </w:tcPr>
          <w:p w14:paraId="4275C34B">
            <w:pPr>
              <w:widowControl/>
              <w:jc w:val="left"/>
              <w:rPr>
                <w:rFonts w:hint="eastAsia" w:ascii="宋体" w:hAnsi="宋体" w:cs="宋体"/>
                <w:color w:val="000000"/>
                <w:kern w:val="0"/>
                <w:sz w:val="20"/>
                <w:szCs w:val="20"/>
              </w:rPr>
            </w:pPr>
            <w:r>
              <w:rPr>
                <w:rFonts w:hint="eastAsia" w:ascii="宋体" w:hAnsi="宋体" w:cs="宋体"/>
                <w:color w:val="000000"/>
                <w:kern w:val="0"/>
                <w:sz w:val="20"/>
                <w:szCs w:val="20"/>
              </w:rPr>
              <w:t>企业满意度</w:t>
            </w:r>
          </w:p>
        </w:tc>
        <w:tc>
          <w:tcPr>
            <w:tcW w:w="554" w:type="pct"/>
            <w:tcBorders>
              <w:top w:val="nil"/>
              <w:left w:val="nil"/>
              <w:bottom w:val="single" w:color="auto" w:sz="4" w:space="0"/>
              <w:right w:val="single" w:color="auto" w:sz="4" w:space="0"/>
            </w:tcBorders>
            <w:shd w:val="clear" w:color="auto" w:fill="auto"/>
            <w:vAlign w:val="center"/>
          </w:tcPr>
          <w:p w14:paraId="3AD1DC7A">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&gt;=95%</w:t>
            </w:r>
          </w:p>
        </w:tc>
        <w:tc>
          <w:tcPr>
            <w:tcW w:w="494" w:type="pct"/>
            <w:tcBorders>
              <w:top w:val="nil"/>
              <w:left w:val="nil"/>
              <w:bottom w:val="single" w:color="auto" w:sz="4" w:space="0"/>
              <w:right w:val="single" w:color="auto" w:sz="4" w:space="0"/>
            </w:tcBorders>
            <w:shd w:val="clear" w:color="auto" w:fill="auto"/>
            <w:vAlign w:val="center"/>
          </w:tcPr>
          <w:p w14:paraId="2004120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439" w:type="pct"/>
            <w:gridSpan w:val="2"/>
            <w:tcBorders>
              <w:top w:val="single" w:color="auto" w:sz="4" w:space="0"/>
              <w:left w:val="nil"/>
              <w:bottom w:val="single" w:color="auto" w:sz="4" w:space="0"/>
              <w:right w:val="single" w:color="000000" w:sz="4" w:space="0"/>
            </w:tcBorders>
            <w:shd w:val="clear" w:color="auto" w:fill="auto"/>
            <w:vAlign w:val="center"/>
          </w:tcPr>
          <w:p w14:paraId="573585D7">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500" w:type="pct"/>
            <w:gridSpan w:val="2"/>
            <w:tcBorders>
              <w:top w:val="single" w:color="auto" w:sz="4" w:space="0"/>
              <w:left w:val="nil"/>
              <w:bottom w:val="single" w:color="auto" w:sz="4" w:space="0"/>
              <w:right w:val="single" w:color="000000" w:sz="4" w:space="0"/>
            </w:tcBorders>
            <w:shd w:val="clear" w:color="auto" w:fill="auto"/>
            <w:vAlign w:val="center"/>
          </w:tcPr>
          <w:p w14:paraId="3B5C7261">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49CD4F1">
            <w:pPr>
              <w:widowControl/>
              <w:jc w:val="center"/>
              <w:rPr>
                <w:rFonts w:hint="eastAsia" w:ascii="宋体" w:hAnsi="宋体" w:cs="宋体"/>
                <w:color w:val="000000"/>
                <w:kern w:val="0"/>
                <w:sz w:val="20"/>
                <w:szCs w:val="20"/>
              </w:rPr>
            </w:pPr>
          </w:p>
        </w:tc>
      </w:tr>
      <w:tr w14:paraId="488B6496">
        <w:tblPrEx>
          <w:tblCellMar>
            <w:top w:w="0" w:type="dxa"/>
            <w:left w:w="108" w:type="dxa"/>
            <w:bottom w:w="0" w:type="dxa"/>
            <w:right w:w="108" w:type="dxa"/>
          </w:tblCellMar>
        </w:tblPrEx>
        <w:trPr>
          <w:trHeight w:val="280" w:hRule="atLeast"/>
        </w:trPr>
        <w:tc>
          <w:tcPr>
            <w:tcW w:w="3331" w:type="pct"/>
            <w:gridSpan w:val="8"/>
            <w:tcBorders>
              <w:top w:val="single" w:color="auto" w:sz="4" w:space="0"/>
              <w:left w:val="single" w:color="auto" w:sz="4" w:space="0"/>
              <w:bottom w:val="single" w:color="auto" w:sz="4" w:space="0"/>
              <w:right w:val="single" w:color="auto" w:sz="4" w:space="0"/>
            </w:tcBorders>
            <w:shd w:val="clear" w:color="auto" w:fill="auto"/>
            <w:vAlign w:val="center"/>
          </w:tcPr>
          <w:p w14:paraId="1F3DC26F">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总分</w:t>
            </w:r>
          </w:p>
        </w:tc>
        <w:tc>
          <w:tcPr>
            <w:tcW w:w="439" w:type="pct"/>
            <w:gridSpan w:val="2"/>
            <w:tcBorders>
              <w:top w:val="single" w:color="auto" w:sz="4" w:space="0"/>
              <w:left w:val="nil"/>
              <w:bottom w:val="single" w:color="auto" w:sz="4" w:space="0"/>
              <w:right w:val="single" w:color="auto" w:sz="4" w:space="0"/>
            </w:tcBorders>
            <w:shd w:val="clear" w:color="auto" w:fill="auto"/>
            <w:vAlign w:val="center"/>
          </w:tcPr>
          <w:p w14:paraId="1F58DD84">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w:t>
            </w:r>
          </w:p>
        </w:tc>
        <w:tc>
          <w:tcPr>
            <w:tcW w:w="500" w:type="pct"/>
            <w:gridSpan w:val="2"/>
            <w:tcBorders>
              <w:top w:val="single" w:color="auto" w:sz="4" w:space="0"/>
              <w:left w:val="nil"/>
              <w:bottom w:val="single" w:color="auto" w:sz="4" w:space="0"/>
              <w:right w:val="single" w:color="auto" w:sz="4" w:space="0"/>
            </w:tcBorders>
            <w:shd w:val="clear" w:color="auto" w:fill="auto"/>
            <w:vAlign w:val="center"/>
          </w:tcPr>
          <w:p w14:paraId="2F36C57B">
            <w:pPr>
              <w:widowControl/>
              <w:jc w:val="center"/>
              <w:rPr>
                <w:rFonts w:hint="eastAsia" w:ascii="宋体" w:hAnsi="宋体" w:cs="宋体"/>
                <w:color w:val="000000"/>
                <w:kern w:val="0"/>
                <w:sz w:val="20"/>
                <w:szCs w:val="20"/>
              </w:rPr>
            </w:pPr>
            <w:r>
              <w:rPr>
                <w:rFonts w:hint="eastAsia" w:ascii="宋体" w:hAnsi="宋体" w:cs="宋体"/>
                <w:color w:val="000000"/>
                <w:kern w:val="0"/>
                <w:sz w:val="20"/>
                <w:szCs w:val="20"/>
              </w:rPr>
              <w:t>100分</w:t>
            </w:r>
          </w:p>
        </w:tc>
        <w:tc>
          <w:tcPr>
            <w:tcW w:w="729" w:type="pct"/>
            <w:gridSpan w:val="2"/>
            <w:tcBorders>
              <w:top w:val="single" w:color="auto" w:sz="4" w:space="0"/>
              <w:left w:val="nil"/>
              <w:bottom w:val="single" w:color="auto" w:sz="4" w:space="0"/>
              <w:right w:val="single" w:color="auto" w:sz="4" w:space="0"/>
            </w:tcBorders>
            <w:shd w:val="clear" w:color="auto" w:fill="auto"/>
            <w:vAlign w:val="center"/>
          </w:tcPr>
          <w:p w14:paraId="6342BFD2">
            <w:pPr>
              <w:widowControl/>
              <w:jc w:val="center"/>
              <w:rPr>
                <w:rFonts w:hint="eastAsia" w:ascii="宋体" w:hAnsi="宋体" w:cs="宋体"/>
                <w:color w:val="000000"/>
                <w:kern w:val="0"/>
                <w:sz w:val="20"/>
                <w:szCs w:val="20"/>
              </w:rPr>
            </w:pPr>
          </w:p>
        </w:tc>
      </w:tr>
    </w:tbl>
    <w:p w14:paraId="56C58121">
      <w:pPr>
        <w:ind w:firstLine="640" w:firstLineChars="200"/>
        <w:jc w:val="left"/>
        <w:rPr>
          <w:rFonts w:hint="eastAsia" w:ascii="仿宋_GB2312" w:hAnsi="仿宋_GB2312" w:eastAsia="仿宋_GB2312" w:cs="仿宋_GB2312"/>
          <w:kern w:val="0"/>
          <w:sz w:val="32"/>
          <w:szCs w:val="32"/>
        </w:rPr>
      </w:pPr>
    </w:p>
    <w:p w14:paraId="2D085AA4">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348A0C3D">
      <w:pPr>
        <w:ind w:firstLine="640" w:firstLineChars="200"/>
        <w:jc w:val="left"/>
        <w:rPr>
          <w:rFonts w:hint="eastAsia"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本单位无其他需说明事项。</w:t>
      </w:r>
    </w:p>
    <w:p w14:paraId="50E452E0">
      <w:pPr>
        <w:jc w:val="center"/>
        <w:outlineLvl w:val="0"/>
        <w:rPr>
          <w:rFonts w:hint="eastAsia" w:ascii="黑体" w:hAnsi="黑体" w:eastAsia="黑体"/>
          <w:sz w:val="32"/>
          <w:szCs w:val="32"/>
        </w:rPr>
      </w:pPr>
      <w:bookmarkStart w:id="30" w:name="_Toc24143"/>
      <w:bookmarkStart w:id="31" w:name="_Toc3250"/>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624C3CC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21C4A39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0FC4B705">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8ADE22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11C9D9D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7B8027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3943BA3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764BBD26">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52A44D98">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0441A48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65527103">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6C67E59">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27E9D248">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5034E59A">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18592FCC">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308B5956">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6CEF02DE">
      <w:pPr>
        <w:ind w:firstLine="640" w:firstLineChars="200"/>
        <w:outlineLvl w:val="1"/>
        <w:rPr>
          <w:rFonts w:hint="eastAsia" w:ascii="黑体" w:hAnsi="黑体" w:eastAsia="仿宋_GB2312" w:cs="宋体"/>
          <w:bCs/>
          <w:kern w:val="0"/>
          <w:sz w:val="32"/>
          <w:szCs w:val="32"/>
        </w:rPr>
      </w:pPr>
      <w:bookmarkStart w:id="34" w:name="_Toc24532"/>
      <w:bookmarkStart w:id="35" w:name="_Toc30364"/>
      <w:r>
        <w:rPr>
          <w:rFonts w:hint="eastAsia" w:ascii="黑体" w:hAnsi="黑体" w:eastAsia="仿宋_GB2312" w:cs="宋体"/>
          <w:bCs/>
          <w:kern w:val="0"/>
          <w:sz w:val="32"/>
          <w:szCs w:val="32"/>
        </w:rPr>
        <w:t>二、《收入决算表》</w:t>
      </w:r>
      <w:bookmarkEnd w:id="34"/>
      <w:bookmarkEnd w:id="35"/>
    </w:p>
    <w:p w14:paraId="284DFB8E">
      <w:pPr>
        <w:ind w:firstLine="640" w:firstLineChars="200"/>
        <w:outlineLvl w:val="1"/>
        <w:rPr>
          <w:rFonts w:hint="eastAsia" w:ascii="黑体" w:hAnsi="黑体" w:eastAsia="仿宋_GB2312" w:cs="宋体"/>
          <w:bCs/>
          <w:kern w:val="0"/>
          <w:sz w:val="32"/>
          <w:szCs w:val="32"/>
        </w:rPr>
      </w:pPr>
      <w:bookmarkStart w:id="36" w:name="_Toc32434"/>
      <w:bookmarkStart w:id="37" w:name="_Toc21304"/>
      <w:r>
        <w:rPr>
          <w:rFonts w:hint="eastAsia" w:ascii="黑体" w:hAnsi="黑体" w:eastAsia="仿宋_GB2312" w:cs="宋体"/>
          <w:bCs/>
          <w:kern w:val="0"/>
          <w:sz w:val="32"/>
          <w:szCs w:val="32"/>
        </w:rPr>
        <w:t>三、《支出决算表》</w:t>
      </w:r>
      <w:bookmarkEnd w:id="36"/>
      <w:bookmarkEnd w:id="37"/>
    </w:p>
    <w:p w14:paraId="52B848A2">
      <w:pPr>
        <w:ind w:firstLine="640" w:firstLineChars="200"/>
        <w:outlineLvl w:val="1"/>
        <w:rPr>
          <w:rFonts w:hint="eastAsia" w:ascii="黑体" w:hAnsi="黑体" w:eastAsia="仿宋_GB2312" w:cs="宋体"/>
          <w:bCs/>
          <w:kern w:val="0"/>
          <w:sz w:val="32"/>
          <w:szCs w:val="32"/>
        </w:rPr>
      </w:pPr>
      <w:bookmarkStart w:id="38" w:name="_Toc28786"/>
      <w:bookmarkStart w:id="39" w:name="_Toc14238"/>
      <w:r>
        <w:rPr>
          <w:rFonts w:hint="eastAsia" w:ascii="黑体" w:hAnsi="黑体" w:eastAsia="仿宋_GB2312" w:cs="宋体"/>
          <w:bCs/>
          <w:kern w:val="0"/>
          <w:sz w:val="32"/>
          <w:szCs w:val="32"/>
        </w:rPr>
        <w:t>四、《财政拨款收入支出决算总表》</w:t>
      </w:r>
      <w:bookmarkEnd w:id="38"/>
      <w:bookmarkEnd w:id="39"/>
    </w:p>
    <w:p w14:paraId="02C744B9">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31A426D4">
      <w:pPr>
        <w:ind w:firstLine="640" w:firstLineChars="200"/>
        <w:outlineLvl w:val="1"/>
        <w:rPr>
          <w:rFonts w:hint="eastAsia" w:ascii="黑体" w:hAnsi="黑体" w:eastAsia="仿宋_GB2312" w:cs="宋体"/>
          <w:bCs/>
          <w:kern w:val="0"/>
          <w:sz w:val="32"/>
          <w:szCs w:val="32"/>
        </w:rPr>
      </w:pPr>
      <w:bookmarkStart w:id="42" w:name="_Toc5626"/>
      <w:bookmarkStart w:id="43" w:name="_Toc8884"/>
      <w:r>
        <w:rPr>
          <w:rFonts w:hint="eastAsia" w:ascii="黑体" w:hAnsi="黑体" w:eastAsia="仿宋_GB2312" w:cs="宋体"/>
          <w:bCs/>
          <w:kern w:val="0"/>
          <w:sz w:val="32"/>
          <w:szCs w:val="32"/>
        </w:rPr>
        <w:t>六、《一般公共预算财政拨款基本支出决算表》</w:t>
      </w:r>
      <w:bookmarkEnd w:id="42"/>
      <w:bookmarkEnd w:id="43"/>
    </w:p>
    <w:p w14:paraId="017260A6">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1BF26B51">
      <w:pPr>
        <w:ind w:firstLine="640" w:firstLineChars="200"/>
        <w:outlineLvl w:val="1"/>
        <w:rPr>
          <w:rFonts w:hint="eastAsia" w:ascii="黑体" w:hAnsi="黑体" w:eastAsia="仿宋_GB2312" w:cs="宋体"/>
          <w:bCs/>
          <w:kern w:val="0"/>
          <w:sz w:val="32"/>
          <w:szCs w:val="32"/>
        </w:rPr>
      </w:pPr>
      <w:bookmarkStart w:id="46" w:name="_Toc5453"/>
      <w:bookmarkStart w:id="47" w:name="_Toc7643"/>
      <w:r>
        <w:rPr>
          <w:rFonts w:hint="eastAsia" w:ascii="黑体" w:hAnsi="黑体" w:eastAsia="仿宋_GB2312" w:cs="宋体"/>
          <w:bCs/>
          <w:kern w:val="0"/>
          <w:sz w:val="32"/>
          <w:szCs w:val="32"/>
        </w:rPr>
        <w:t>八、《政府性基金预算财政拨款收入支出决算表》</w:t>
      </w:r>
      <w:bookmarkEnd w:id="46"/>
      <w:bookmarkEnd w:id="47"/>
    </w:p>
    <w:p w14:paraId="3E0BBFF2">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63CF6AC3">
      <w:pPr>
        <w:ind w:firstLine="640" w:firstLineChars="200"/>
        <w:rPr>
          <w:rFonts w:ascii="仿宋_GB2312" w:eastAsia="仿宋_GB2312"/>
          <w:sz w:val="32"/>
          <w:szCs w:val="32"/>
        </w:rPr>
      </w:pPr>
    </w:p>
    <w:p w14:paraId="273F93B5">
      <w:pPr>
        <w:ind w:firstLine="640" w:firstLineChars="200"/>
        <w:outlineLvl w:val="1"/>
        <w:rPr>
          <w:rFonts w:hint="eastAsia" w:ascii="黑体" w:hAnsi="黑体" w:eastAsia="黑体" w:cs="宋体"/>
          <w:bCs/>
          <w:kern w:val="0"/>
          <w:sz w:val="32"/>
          <w:szCs w:val="32"/>
        </w:rPr>
      </w:pP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B8CEB1F">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2C0E622F">
                          <w:pPr>
                            <w:pStyle w:val="4"/>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2C0E622F">
                    <w:pPr>
                      <w:pStyle w:val="4"/>
                    </w:pPr>
                    <w:r>
                      <w:rPr>
                        <w:rFonts w:hint="eastAsia"/>
                      </w:rPr>
                      <w:fldChar w:fldCharType="begin"/>
                    </w:r>
                    <w:r>
                      <w:rPr>
                        <w:rFonts w:hint="eastAsia"/>
                      </w:rPr>
                      <w:instrText xml:space="preserve"> PAGE  \* MERGEFORMAT </w:instrText>
                    </w:r>
                    <w:r>
                      <w:rPr>
                        <w:rFonts w:hint="eastAsia"/>
                      </w:rPr>
                      <w:fldChar w:fldCharType="separate"/>
                    </w:r>
                    <w:r>
                      <w:t>32</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AyOGZmZWJiZjkzMTc5MjUxM2FlYjUzNmFjOTJhZmYifQ=="/>
    <w:docVar w:name="KSO_WPS_MARK_KEY" w:val="41ee2a61-2d54-4f93-83be-afdb9a40d732"/>
  </w:docVars>
  <w:rsids>
    <w:rsidRoot w:val="00E66296"/>
    <w:rsid w:val="00097A07"/>
    <w:rsid w:val="001654F2"/>
    <w:rsid w:val="00175817"/>
    <w:rsid w:val="001F475C"/>
    <w:rsid w:val="00213C59"/>
    <w:rsid w:val="00250635"/>
    <w:rsid w:val="002919AA"/>
    <w:rsid w:val="003210CE"/>
    <w:rsid w:val="003754C2"/>
    <w:rsid w:val="00407271"/>
    <w:rsid w:val="00420C54"/>
    <w:rsid w:val="00530EBD"/>
    <w:rsid w:val="005D4628"/>
    <w:rsid w:val="0064206D"/>
    <w:rsid w:val="00701180"/>
    <w:rsid w:val="00714674"/>
    <w:rsid w:val="007B563D"/>
    <w:rsid w:val="00984B9B"/>
    <w:rsid w:val="00A308D1"/>
    <w:rsid w:val="00B70D59"/>
    <w:rsid w:val="00BD7283"/>
    <w:rsid w:val="00C93DFF"/>
    <w:rsid w:val="00D5268D"/>
    <w:rsid w:val="00D7712B"/>
    <w:rsid w:val="00DA42CA"/>
    <w:rsid w:val="00E66296"/>
    <w:rsid w:val="00F52A8D"/>
    <w:rsid w:val="00F87B9B"/>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A3523"/>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qFormat/>
    <w:uiPriority w:val="0"/>
    <w:rPr>
      <w:b/>
    </w:rPr>
  </w:style>
  <w:style w:type="paragraph" w:customStyle="1" w:styleId="12">
    <w:name w:val="WPSOffice手动目录 3"/>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30</Pages>
  <Words>6927</Words>
  <Characters>8111</Characters>
  <Lines>124</Lines>
  <Paragraphs>35</Paragraphs>
  <TotalTime>6</TotalTime>
  <ScaleCrop>false</ScaleCrop>
  <LinksUpToDate>false</LinksUpToDate>
  <CharactersWithSpaces>8176</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2024-12-09T07:55:56Z</dcterms:modified>
  <cp:revision>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D624B15633CD43C8BF9435464A96BF70</vt:lpwstr>
  </property>
</Properties>
</file>